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3A9C4" w14:textId="1E1D45D4" w:rsidR="008066E1" w:rsidRPr="008066E1" w:rsidRDefault="008F6A96" w:rsidP="008066E1">
      <w:pPr>
        <w:spacing w:before="150" w:after="150"/>
        <w:jc w:val="center"/>
        <w:rPr>
          <w:rFonts w:ascii="Meiryo UI" w:eastAsia="Meiryo UI" w:hAnsi="Meiryo UI" w:cs="ＭＳ ゴシック"/>
          <w:b/>
          <w:bCs/>
          <w:szCs w:val="32"/>
          <w:lang w:eastAsia="ja-JP"/>
        </w:rPr>
      </w:pPr>
      <w:r w:rsidRPr="008066E1">
        <w:rPr>
          <w:rFonts w:ascii="Meiryo UI" w:eastAsia="Meiryo UI" w:hAnsi="Meiryo UI" w:cs="Arial" w:hint="eastAsia"/>
          <w:b/>
          <w:bCs/>
          <w:szCs w:val="32"/>
          <w:lang w:eastAsia="ja-JP"/>
        </w:rPr>
        <w:t>Supermicro</w:t>
      </w:r>
      <w:r w:rsidRPr="008066E1">
        <w:rPr>
          <w:rFonts w:ascii="Meiryo UI" w:eastAsia="Meiryo UI" w:hAnsi="Meiryo UI" w:cs="ＭＳ ゴシック" w:hint="eastAsia"/>
          <w:b/>
          <w:bCs/>
          <w:szCs w:val="32"/>
          <w:lang w:eastAsia="ja-JP"/>
        </w:rPr>
        <w:t>、新しい</w:t>
      </w:r>
      <w:r w:rsidR="007F7EC2">
        <w:rPr>
          <w:rFonts w:ascii="Meiryo UI" w:eastAsia="Meiryo UI" w:hAnsi="Meiryo UI" w:cs="ＭＳ ゴシック" w:hint="eastAsia"/>
          <w:b/>
          <w:bCs/>
          <w:szCs w:val="32"/>
          <w:lang w:eastAsia="ja-JP"/>
        </w:rPr>
        <w:t xml:space="preserve">第二世代の </w:t>
      </w:r>
      <w:r w:rsidR="008066E1" w:rsidRPr="008066E1">
        <w:rPr>
          <w:rFonts w:ascii="Meiryo UI" w:eastAsia="Meiryo UI" w:hAnsi="Meiryo UI" w:cs="Arial" w:hint="eastAsia"/>
          <w:b/>
          <w:bCs/>
          <w:szCs w:val="32"/>
          <w:lang w:eastAsia="ja-JP"/>
        </w:rPr>
        <w:t>インテル</w:t>
      </w:r>
      <w:r w:rsidRPr="007F7EC2">
        <w:rPr>
          <w:rFonts w:ascii="Meiryo UI" w:eastAsia="Meiryo UI" w:hAnsi="Meiryo UI" w:cs="Arial"/>
          <w:b/>
          <w:bCs/>
          <w:szCs w:val="32"/>
          <w:vertAlign w:val="superscript"/>
          <w:lang w:eastAsia="ja-JP"/>
        </w:rPr>
        <w:t>®</w:t>
      </w:r>
      <w:r w:rsidR="008066E1" w:rsidRPr="008066E1">
        <w:rPr>
          <w:rFonts w:ascii="Meiryo UI" w:eastAsia="Meiryo UI" w:hAnsi="Meiryo UI" w:cs="Arial"/>
          <w:b/>
          <w:bCs/>
          <w:szCs w:val="32"/>
          <w:lang w:eastAsia="ja-JP"/>
        </w:rPr>
        <w:t xml:space="preserve"> </w:t>
      </w:r>
      <w:r w:rsidRPr="008066E1">
        <w:rPr>
          <w:rFonts w:ascii="Meiryo UI" w:eastAsia="Meiryo UI" w:hAnsi="Meiryo UI" w:cs="Arial" w:hint="eastAsia"/>
          <w:b/>
          <w:bCs/>
          <w:szCs w:val="32"/>
          <w:lang w:eastAsia="ja-JP"/>
        </w:rPr>
        <w:t>Xeon</w:t>
      </w:r>
      <w:r w:rsidRPr="007F7EC2">
        <w:rPr>
          <w:rFonts w:ascii="Meiryo UI" w:eastAsia="Meiryo UI" w:hAnsi="Meiryo UI" w:cs="Arial"/>
          <w:b/>
          <w:bCs/>
          <w:szCs w:val="32"/>
          <w:vertAlign w:val="superscript"/>
          <w:lang w:eastAsia="ja-JP"/>
        </w:rPr>
        <w:t>®</w:t>
      </w:r>
      <w:r w:rsidR="008066E1" w:rsidRPr="008066E1">
        <w:rPr>
          <w:rFonts w:ascii="Meiryo UI" w:eastAsia="Meiryo UI" w:hAnsi="Meiryo UI" w:cs="Arial"/>
          <w:b/>
          <w:bCs/>
          <w:szCs w:val="32"/>
          <w:lang w:eastAsia="ja-JP"/>
        </w:rPr>
        <w:t xml:space="preserve"> </w:t>
      </w:r>
      <w:r w:rsidR="008066E1" w:rsidRPr="008066E1">
        <w:rPr>
          <w:rFonts w:ascii="Meiryo UI" w:eastAsia="Meiryo UI" w:hAnsi="Meiryo UI" w:cs="Arial" w:hint="eastAsia"/>
          <w:b/>
          <w:bCs/>
          <w:szCs w:val="32"/>
          <w:lang w:eastAsia="ja-JP"/>
        </w:rPr>
        <w:t>スケーラブル・プロセッサー</w:t>
      </w:r>
      <w:r w:rsidRPr="008066E1">
        <w:rPr>
          <w:rFonts w:ascii="Meiryo UI" w:eastAsia="Meiryo UI" w:hAnsi="Meiryo UI" w:cs="ＭＳ ゴシック" w:hint="eastAsia"/>
          <w:b/>
          <w:bCs/>
          <w:szCs w:val="32"/>
          <w:lang w:eastAsia="ja-JP"/>
        </w:rPr>
        <w:t>を搭載した</w:t>
      </w:r>
    </w:p>
    <w:p w14:paraId="5BC26B98" w14:textId="45250E28" w:rsidR="008F6A96" w:rsidRPr="008066E1" w:rsidRDefault="008F6A96" w:rsidP="007F7EC2">
      <w:pPr>
        <w:spacing w:before="150" w:after="150"/>
        <w:jc w:val="center"/>
        <w:rPr>
          <w:rFonts w:ascii="Meiryo UI" w:eastAsia="Meiryo UI" w:hAnsi="Meiryo UI" w:cs="Arial"/>
          <w:b/>
          <w:bCs/>
          <w:szCs w:val="32"/>
          <w:lang w:eastAsia="ja-JP"/>
        </w:rPr>
      </w:pPr>
      <w:r w:rsidRPr="008066E1">
        <w:rPr>
          <w:rFonts w:ascii="Meiryo UI" w:eastAsia="Meiryo UI" w:hAnsi="Meiryo UI" w:cs="Arial" w:hint="eastAsia"/>
          <w:b/>
          <w:bCs/>
          <w:szCs w:val="32"/>
          <w:lang w:eastAsia="ja-JP"/>
        </w:rPr>
        <w:t>100</w:t>
      </w:r>
      <w:r w:rsidR="008066E1" w:rsidRPr="008066E1">
        <w:rPr>
          <w:rFonts w:ascii="Meiryo UI" w:eastAsia="Meiryo UI" w:hAnsi="Meiryo UI" w:cs="Arial" w:hint="eastAsia"/>
          <w:b/>
          <w:bCs/>
          <w:szCs w:val="32"/>
          <w:lang w:eastAsia="ja-JP"/>
        </w:rPr>
        <w:t>種類以上のリソース</w:t>
      </w:r>
      <w:r w:rsidR="00FE34E9">
        <w:rPr>
          <w:rFonts w:ascii="Meiryo UI" w:eastAsia="Meiryo UI" w:hAnsi="Meiryo UI" w:cs="Arial" w:hint="eastAsia"/>
          <w:b/>
          <w:bCs/>
          <w:szCs w:val="32"/>
          <w:lang w:eastAsia="ja-JP"/>
        </w:rPr>
        <w:t>・</w:t>
      </w:r>
      <w:r w:rsidR="008066E1" w:rsidRPr="008066E1">
        <w:rPr>
          <w:rFonts w:ascii="Meiryo UI" w:eastAsia="Meiryo UI" w:hAnsi="Meiryo UI" w:cs="Arial" w:hint="eastAsia"/>
          <w:b/>
          <w:bCs/>
          <w:szCs w:val="32"/>
          <w:lang w:eastAsia="ja-JP"/>
        </w:rPr>
        <w:t>セービング・</w:t>
      </w:r>
      <w:r w:rsidRPr="008066E1">
        <w:rPr>
          <w:rFonts w:ascii="Meiryo UI" w:eastAsia="Meiryo UI" w:hAnsi="Meiryo UI" w:cs="ＭＳ ゴシック" w:hint="eastAsia"/>
          <w:b/>
          <w:bCs/>
          <w:szCs w:val="32"/>
          <w:lang w:eastAsia="ja-JP"/>
        </w:rPr>
        <w:t>サーバー</w:t>
      </w:r>
      <w:r w:rsidR="008066E1" w:rsidRPr="008066E1">
        <w:rPr>
          <w:rFonts w:ascii="Meiryo UI" w:eastAsia="Meiryo UI" w:hAnsi="Meiryo UI" w:cs="ＭＳ ゴシック" w:hint="eastAsia"/>
          <w:b/>
          <w:bCs/>
          <w:szCs w:val="32"/>
          <w:lang w:eastAsia="ja-JP"/>
        </w:rPr>
        <w:t>と</w:t>
      </w:r>
      <w:r w:rsidRPr="008066E1">
        <w:rPr>
          <w:rFonts w:ascii="Meiryo UI" w:eastAsia="Meiryo UI" w:hAnsi="Meiryo UI" w:cs="ＭＳ ゴシック" w:hint="eastAsia"/>
          <w:b/>
          <w:bCs/>
          <w:szCs w:val="32"/>
          <w:lang w:eastAsia="ja-JP"/>
        </w:rPr>
        <w:t>ストレージ</w:t>
      </w:r>
      <w:r w:rsidR="008066E1">
        <w:rPr>
          <w:rFonts w:ascii="Meiryo UI" w:eastAsia="Meiryo UI" w:hAnsi="Meiryo UI" w:cs="ＭＳ ゴシック" w:hint="eastAsia"/>
          <w:b/>
          <w:bCs/>
          <w:szCs w:val="32"/>
          <w:lang w:eastAsia="ja-JP"/>
        </w:rPr>
        <w:t>製品</w:t>
      </w:r>
      <w:r w:rsidRPr="008066E1">
        <w:rPr>
          <w:rFonts w:ascii="Meiryo UI" w:eastAsia="Meiryo UI" w:hAnsi="Meiryo UI" w:cs="ＭＳ ゴシック" w:hint="eastAsia"/>
          <w:b/>
          <w:bCs/>
          <w:szCs w:val="32"/>
          <w:lang w:eastAsia="ja-JP"/>
        </w:rPr>
        <w:t>を発表</w:t>
      </w:r>
    </w:p>
    <w:p w14:paraId="4CA69184" w14:textId="77777777" w:rsidR="008F6A96" w:rsidRPr="007F7EC2" w:rsidRDefault="008F6A96" w:rsidP="00870CB6">
      <w:pPr>
        <w:spacing w:before="150" w:after="150"/>
        <w:rPr>
          <w:rFonts w:ascii="Meiryo UI" w:eastAsia="Meiryo UI" w:hAnsi="Meiryo UI" w:cs="Arial"/>
          <w:bCs/>
          <w:szCs w:val="32"/>
          <w:lang w:eastAsia="ja-JP"/>
        </w:rPr>
      </w:pPr>
    </w:p>
    <w:p w14:paraId="2D2952FD" w14:textId="17A8DCA6" w:rsidR="008F6A96" w:rsidRPr="00870CB6" w:rsidRDefault="008F6A96" w:rsidP="00870CB6">
      <w:pPr>
        <w:spacing w:before="150" w:after="150"/>
        <w:rPr>
          <w:rFonts w:ascii="Meiryo UI" w:eastAsia="Meiryo UI" w:hAnsi="Meiryo UI" w:cs="ＭＳ ゴシック"/>
          <w:bCs/>
          <w:sz w:val="22"/>
          <w:szCs w:val="32"/>
          <w:lang w:eastAsia="ja-JP"/>
        </w:rPr>
      </w:pPr>
      <w:r w:rsidRPr="00870CB6">
        <w:rPr>
          <w:rFonts w:ascii="Meiryo UI" w:eastAsia="Meiryo UI" w:hAnsi="Meiryo UI" w:cs="ＭＳ ゴシック" w:hint="eastAsia"/>
          <w:bCs/>
          <w:sz w:val="21"/>
          <w:szCs w:val="32"/>
          <w:lang w:eastAsia="ja-JP"/>
        </w:rPr>
        <w:t>新しい</w:t>
      </w:r>
      <w:r w:rsidR="00E11930" w:rsidRPr="00870CB6">
        <w:rPr>
          <w:rFonts w:ascii="Meiryo UI" w:eastAsia="Meiryo UI" w:hAnsi="Meiryo UI" w:cs="ＭＳ ゴシック" w:hint="eastAsia"/>
          <w:bCs/>
          <w:sz w:val="21"/>
          <w:szCs w:val="32"/>
          <w:lang w:eastAsia="ja-JP"/>
        </w:rPr>
        <w:t>リソース・セービング</w:t>
      </w:r>
      <w:r w:rsidRPr="00870CB6">
        <w:rPr>
          <w:rFonts w:ascii="Meiryo UI" w:eastAsia="Meiryo UI" w:hAnsi="Meiryo UI" w:cs="Arial" w:hint="eastAsia"/>
          <w:bCs/>
          <w:sz w:val="21"/>
          <w:szCs w:val="32"/>
          <w:lang w:eastAsia="ja-JP"/>
        </w:rPr>
        <w:t>X11</w:t>
      </w:r>
      <w:r w:rsidRPr="00870CB6">
        <w:rPr>
          <w:rFonts w:ascii="Meiryo UI" w:eastAsia="Meiryo UI" w:hAnsi="Meiryo UI" w:cs="ＭＳ ゴシック" w:hint="eastAsia"/>
          <w:bCs/>
          <w:sz w:val="21"/>
          <w:szCs w:val="32"/>
          <w:lang w:eastAsia="ja-JP"/>
        </w:rPr>
        <w:t>システムは、</w:t>
      </w:r>
      <w:r w:rsidR="00594904" w:rsidRPr="00870CB6">
        <w:rPr>
          <w:rFonts w:ascii="Meiryo UI" w:eastAsia="Meiryo UI" w:hAnsi="Meiryo UI" w:cs="Arial" w:hint="eastAsia"/>
          <w:bCs/>
          <w:sz w:val="21"/>
          <w:szCs w:val="32"/>
          <w:lang w:eastAsia="ja-JP"/>
        </w:rPr>
        <w:t>U.2</w:t>
      </w:r>
      <w:r w:rsidR="00761575" w:rsidRPr="00870CB6">
        <w:rPr>
          <w:rFonts w:ascii="Meiryo UI" w:eastAsia="Meiryo UI" w:hAnsi="Meiryo UI" w:cs="ＭＳ ゴシック" w:hint="eastAsia"/>
          <w:bCs/>
          <w:sz w:val="21"/>
          <w:szCs w:val="32"/>
          <w:lang w:eastAsia="ja-JP"/>
        </w:rPr>
        <w:t>／</w:t>
      </w:r>
      <w:r w:rsidR="00594904" w:rsidRPr="00870CB6">
        <w:rPr>
          <w:rFonts w:ascii="Meiryo UI" w:eastAsia="Meiryo UI" w:hAnsi="Meiryo UI" w:cs="Arial" w:hint="eastAsia"/>
          <w:bCs/>
          <w:sz w:val="21"/>
          <w:szCs w:val="32"/>
          <w:lang w:eastAsia="ja-JP"/>
        </w:rPr>
        <w:t>EDSFF</w:t>
      </w:r>
      <w:r w:rsidR="00761575" w:rsidRPr="00870CB6">
        <w:rPr>
          <w:rFonts w:ascii="Meiryo UI" w:eastAsia="Meiryo UI" w:hAnsi="Meiryo UI" w:cs="Arial" w:hint="eastAsia"/>
          <w:bCs/>
          <w:sz w:val="21"/>
          <w:szCs w:val="32"/>
          <w:lang w:eastAsia="ja-JP"/>
        </w:rPr>
        <w:t>／</w:t>
      </w:r>
      <w:r w:rsidR="00594904" w:rsidRPr="00870CB6">
        <w:rPr>
          <w:rFonts w:ascii="Meiryo UI" w:eastAsia="Meiryo UI" w:hAnsi="Meiryo UI" w:cs="Arial" w:hint="eastAsia"/>
          <w:bCs/>
          <w:sz w:val="21"/>
          <w:szCs w:val="32"/>
          <w:lang w:eastAsia="ja-JP"/>
        </w:rPr>
        <w:t>NF1</w:t>
      </w:r>
      <w:r w:rsidR="00761575" w:rsidRPr="00870CB6">
        <w:rPr>
          <w:rFonts w:ascii="Meiryo UI" w:eastAsia="Meiryo UI" w:hAnsi="Meiryo UI" w:cs="ＭＳ ゴシック" w:hint="eastAsia"/>
          <w:bCs/>
          <w:sz w:val="21"/>
          <w:szCs w:val="32"/>
          <w:lang w:eastAsia="ja-JP"/>
        </w:rPr>
        <w:t>による</w:t>
      </w:r>
      <w:r w:rsidR="00594904" w:rsidRPr="00870CB6">
        <w:rPr>
          <w:rFonts w:ascii="Meiryo UI" w:eastAsia="Meiryo UI" w:hAnsi="Meiryo UI" w:cs="ＭＳ ゴシック" w:hint="eastAsia"/>
          <w:bCs/>
          <w:sz w:val="21"/>
          <w:szCs w:val="32"/>
          <w:lang w:eastAsia="ja-JP"/>
        </w:rPr>
        <w:t>オールフラッシュ</w:t>
      </w:r>
      <w:r w:rsidR="00594904" w:rsidRPr="00870CB6">
        <w:rPr>
          <w:rFonts w:ascii="Meiryo UI" w:eastAsia="Meiryo UI" w:hAnsi="Meiryo UI" w:cs="Arial" w:hint="eastAsia"/>
          <w:bCs/>
          <w:sz w:val="21"/>
          <w:szCs w:val="32"/>
          <w:lang w:eastAsia="ja-JP"/>
        </w:rPr>
        <w:t>NVMe</w:t>
      </w:r>
      <w:r w:rsidR="00594904" w:rsidRPr="00870CB6">
        <w:rPr>
          <w:rFonts w:ascii="Meiryo UI" w:eastAsia="Meiryo UI" w:hAnsi="Meiryo UI" w:cs="ＭＳ ゴシック" w:hint="eastAsia"/>
          <w:bCs/>
          <w:sz w:val="21"/>
          <w:szCs w:val="32"/>
          <w:lang w:eastAsia="ja-JP"/>
        </w:rPr>
        <w:t>、</w:t>
      </w:r>
      <w:r w:rsidR="00761575" w:rsidRPr="00870CB6">
        <w:rPr>
          <w:rFonts w:ascii="Meiryo UI" w:eastAsia="Meiryo UI" w:hAnsi="Meiryo UI" w:cs="ＭＳ ゴシック" w:hint="eastAsia"/>
          <w:bCs/>
          <w:sz w:val="21"/>
          <w:szCs w:val="32"/>
          <w:lang w:eastAsia="ja-JP"/>
        </w:rPr>
        <w:t>さらに、</w:t>
      </w:r>
      <w:r w:rsidR="00594904" w:rsidRPr="00870CB6">
        <w:rPr>
          <w:rFonts w:ascii="Meiryo UI" w:eastAsia="Meiryo UI" w:hAnsi="Meiryo UI" w:cs="ＭＳ ゴシック" w:hint="eastAsia"/>
          <w:bCs/>
          <w:sz w:val="21"/>
          <w:szCs w:val="32"/>
          <w:lang w:eastAsia="ja-JP"/>
        </w:rPr>
        <w:t>マルチノード、ディスアグリゲート設計により、</w:t>
      </w:r>
      <w:r w:rsidR="00935B57">
        <w:rPr>
          <w:rFonts w:ascii="Meiryo UI" w:eastAsia="Meiryo UI" w:hAnsi="Meiryo UI" w:cs="ＭＳ ゴシック" w:hint="eastAsia"/>
          <w:bCs/>
          <w:sz w:val="21"/>
          <w:szCs w:val="32"/>
          <w:lang w:eastAsia="ja-JP"/>
        </w:rPr>
        <w:t>世界</w:t>
      </w:r>
      <w:r w:rsidR="00D11EF1">
        <w:rPr>
          <w:rFonts w:ascii="Meiryo UI" w:eastAsia="Meiryo UI" w:hAnsi="Meiryo UI" w:cs="ＭＳ ゴシック" w:hint="eastAsia"/>
          <w:bCs/>
          <w:sz w:val="21"/>
          <w:szCs w:val="32"/>
          <w:lang w:eastAsia="ja-JP"/>
        </w:rPr>
        <w:t>記録</w:t>
      </w:r>
      <w:r w:rsidR="00935B57">
        <w:rPr>
          <w:rFonts w:ascii="Meiryo UI" w:eastAsia="Meiryo UI" w:hAnsi="Meiryo UI" w:cs="ＭＳ ゴシック" w:hint="eastAsia"/>
          <w:bCs/>
          <w:sz w:val="21"/>
          <w:szCs w:val="32"/>
          <w:lang w:eastAsia="ja-JP"/>
        </w:rPr>
        <w:t>の</w:t>
      </w:r>
      <w:r w:rsidR="008138E1">
        <w:rPr>
          <w:rFonts w:ascii="Meiryo UI" w:eastAsia="Meiryo UI" w:hAnsi="Meiryo UI" w:cs="ＭＳ ゴシック" w:hint="eastAsia"/>
          <w:bCs/>
          <w:sz w:val="21"/>
          <w:szCs w:val="32"/>
          <w:lang w:eastAsia="ja-JP"/>
        </w:rPr>
        <w:t>性能</w:t>
      </w:r>
      <w:r w:rsidR="00935B57">
        <w:rPr>
          <w:rFonts w:ascii="Meiryo UI" w:eastAsia="Meiryo UI" w:hAnsi="Meiryo UI" w:cs="ＭＳ ゴシック" w:hint="eastAsia"/>
          <w:bCs/>
          <w:sz w:val="21"/>
          <w:szCs w:val="32"/>
          <w:lang w:eastAsia="ja-JP"/>
        </w:rPr>
        <w:t>、</w:t>
      </w:r>
      <w:r w:rsidRPr="00870CB6">
        <w:rPr>
          <w:rFonts w:ascii="Meiryo UI" w:eastAsia="Meiryo UI" w:hAnsi="Meiryo UI" w:cs="Arial" w:hint="eastAsia"/>
          <w:bCs/>
          <w:sz w:val="21"/>
          <w:szCs w:val="32"/>
          <w:lang w:eastAsia="ja-JP"/>
        </w:rPr>
        <w:t>TCO</w:t>
      </w:r>
      <w:r w:rsidRPr="00870CB6">
        <w:rPr>
          <w:rFonts w:ascii="Meiryo UI" w:eastAsia="Meiryo UI" w:hAnsi="Meiryo UI" w:cs="ＭＳ ゴシック" w:hint="eastAsia"/>
          <w:bCs/>
          <w:sz w:val="21"/>
          <w:szCs w:val="32"/>
          <w:lang w:eastAsia="ja-JP"/>
        </w:rPr>
        <w:t>リーダーシップ</w:t>
      </w:r>
      <w:r w:rsidR="00935B57">
        <w:rPr>
          <w:rFonts w:ascii="Meiryo UI" w:eastAsia="Meiryo UI" w:hAnsi="Meiryo UI" w:cs="ＭＳ ゴシック" w:hint="eastAsia"/>
          <w:bCs/>
          <w:sz w:val="21"/>
          <w:szCs w:val="32"/>
          <w:lang w:eastAsia="ja-JP"/>
        </w:rPr>
        <w:t>と環境への影響軽減</w:t>
      </w:r>
      <w:r w:rsidRPr="00870CB6">
        <w:rPr>
          <w:rFonts w:ascii="Meiryo UI" w:eastAsia="Meiryo UI" w:hAnsi="Meiryo UI" w:cs="ＭＳ ゴシック" w:hint="eastAsia"/>
          <w:bCs/>
          <w:sz w:val="21"/>
          <w:szCs w:val="32"/>
          <w:lang w:eastAsia="ja-JP"/>
        </w:rPr>
        <w:t>を</w:t>
      </w:r>
      <w:r w:rsidR="00935B57">
        <w:rPr>
          <w:rFonts w:ascii="Meiryo UI" w:eastAsia="Meiryo UI" w:hAnsi="Meiryo UI" w:cs="ＭＳ ゴシック" w:hint="eastAsia"/>
          <w:bCs/>
          <w:sz w:val="21"/>
          <w:szCs w:val="32"/>
          <w:lang w:eastAsia="ja-JP"/>
        </w:rPr>
        <w:t>実現</w:t>
      </w:r>
    </w:p>
    <w:p w14:paraId="7C29A536" w14:textId="77777777" w:rsidR="008066E1" w:rsidRPr="00D11EF1" w:rsidRDefault="008066E1" w:rsidP="00870CB6">
      <w:pPr>
        <w:spacing w:before="150" w:after="150"/>
        <w:rPr>
          <w:rFonts w:ascii="Meiryo UI" w:eastAsia="Meiryo UI" w:hAnsi="Meiryo UI" w:cs="Arial"/>
          <w:bCs/>
          <w:sz w:val="20"/>
          <w:szCs w:val="32"/>
          <w:lang w:eastAsia="ja-JP"/>
        </w:rPr>
      </w:pPr>
    </w:p>
    <w:p w14:paraId="25618C2D" w14:textId="4AB7949D" w:rsidR="008F6A96" w:rsidRPr="00612012" w:rsidRDefault="008F6A96" w:rsidP="008F6A96">
      <w:pPr>
        <w:spacing w:before="150" w:after="150"/>
        <w:rPr>
          <w:rFonts w:ascii="Meiryo UI" w:eastAsia="Meiryo UI" w:hAnsi="Meiryo UI" w:cs="Arial"/>
          <w:bCs/>
          <w:sz w:val="20"/>
          <w:szCs w:val="32"/>
          <w:lang w:eastAsia="ja-JP"/>
        </w:rPr>
      </w:pPr>
      <w:r w:rsidRPr="00612012">
        <w:rPr>
          <w:rFonts w:ascii="Meiryo UI" w:eastAsia="Meiryo UI" w:hAnsi="Meiryo UI" w:cs="Arial" w:hint="eastAsia"/>
          <w:bCs/>
          <w:sz w:val="20"/>
          <w:szCs w:val="32"/>
          <w:lang w:eastAsia="ja-JP"/>
        </w:rPr>
        <w:t>2019</w:t>
      </w:r>
      <w:r w:rsidRPr="00612012">
        <w:rPr>
          <w:rFonts w:ascii="Meiryo UI" w:eastAsia="Meiryo UI" w:hAnsi="Meiryo UI" w:cs="ＭＳ ゴシック" w:hint="eastAsia"/>
          <w:bCs/>
          <w:sz w:val="20"/>
          <w:szCs w:val="32"/>
          <w:lang w:eastAsia="ja-JP"/>
        </w:rPr>
        <w:t>年</w:t>
      </w:r>
      <w:r w:rsidRPr="00612012">
        <w:rPr>
          <w:rFonts w:ascii="Meiryo UI" w:eastAsia="Meiryo UI" w:hAnsi="Meiryo UI" w:cs="Arial" w:hint="eastAsia"/>
          <w:bCs/>
          <w:sz w:val="20"/>
          <w:szCs w:val="32"/>
          <w:lang w:eastAsia="ja-JP"/>
        </w:rPr>
        <w:t>4</w:t>
      </w:r>
      <w:r w:rsidRPr="00612012">
        <w:rPr>
          <w:rFonts w:ascii="Meiryo UI" w:eastAsia="Meiryo UI" w:hAnsi="Meiryo UI" w:cs="ＭＳ ゴシック" w:hint="eastAsia"/>
          <w:bCs/>
          <w:sz w:val="20"/>
          <w:szCs w:val="32"/>
          <w:lang w:eastAsia="ja-JP"/>
        </w:rPr>
        <w:t>月</w:t>
      </w:r>
      <w:r w:rsidRPr="00612012">
        <w:rPr>
          <w:rFonts w:ascii="Meiryo UI" w:eastAsia="Meiryo UI" w:hAnsi="Meiryo UI" w:cs="Arial" w:hint="eastAsia"/>
          <w:bCs/>
          <w:sz w:val="20"/>
          <w:szCs w:val="32"/>
          <w:lang w:eastAsia="ja-JP"/>
        </w:rPr>
        <w:t>2</w:t>
      </w:r>
      <w:r w:rsidRPr="00612012">
        <w:rPr>
          <w:rFonts w:ascii="Meiryo UI" w:eastAsia="Meiryo UI" w:hAnsi="Meiryo UI" w:cs="ＭＳ ゴシック" w:hint="eastAsia"/>
          <w:bCs/>
          <w:sz w:val="20"/>
          <w:szCs w:val="32"/>
          <w:lang w:eastAsia="ja-JP"/>
        </w:rPr>
        <w:t>日、カリフォルニア州サンノゼ</w:t>
      </w:r>
      <w:r w:rsidRPr="00612012">
        <w:rPr>
          <w:rFonts w:ascii="Meiryo UI" w:eastAsia="Meiryo UI" w:hAnsi="Meiryo UI" w:cs="Arial" w:hint="eastAsia"/>
          <w:bCs/>
          <w:sz w:val="20"/>
          <w:szCs w:val="32"/>
          <w:lang w:eastAsia="ja-JP"/>
        </w:rPr>
        <w:t xml:space="preserve"> - </w:t>
      </w:r>
      <w:r w:rsidRPr="00612012">
        <w:rPr>
          <w:rFonts w:ascii="Meiryo UI" w:eastAsia="Meiryo UI" w:hAnsi="Meiryo UI" w:cs="ＭＳ ゴシック" w:hint="eastAsia"/>
          <w:bCs/>
          <w:sz w:val="20"/>
          <w:szCs w:val="32"/>
          <w:lang w:eastAsia="ja-JP"/>
        </w:rPr>
        <w:t>エンタープライズコンピューティング、ストレージ、ネットワー</w:t>
      </w:r>
      <w:r w:rsidR="00F470C6">
        <w:rPr>
          <w:rFonts w:ascii="Meiryo UI" w:eastAsia="Meiryo UI" w:hAnsi="Meiryo UI" w:cs="ＭＳ ゴシック" w:hint="eastAsia"/>
          <w:bCs/>
          <w:sz w:val="20"/>
          <w:szCs w:val="32"/>
          <w:lang w:eastAsia="ja-JP"/>
        </w:rPr>
        <w:t>ク</w:t>
      </w:r>
      <w:r w:rsidRPr="00612012">
        <w:rPr>
          <w:rFonts w:ascii="Meiryo UI" w:eastAsia="Meiryo UI" w:hAnsi="Meiryo UI" w:cs="ＭＳ ゴシック" w:hint="eastAsia"/>
          <w:bCs/>
          <w:sz w:val="20"/>
          <w:szCs w:val="32"/>
          <w:lang w:eastAsia="ja-JP"/>
        </w:rPr>
        <w:t>ソリューション</w:t>
      </w:r>
      <w:r w:rsidR="00F470C6">
        <w:rPr>
          <w:rFonts w:ascii="Meiryo UI" w:eastAsia="Meiryo UI" w:hAnsi="Meiryo UI" w:cs="ＭＳ ゴシック" w:hint="eastAsia"/>
          <w:bCs/>
          <w:sz w:val="20"/>
          <w:szCs w:val="32"/>
          <w:lang w:eastAsia="ja-JP"/>
        </w:rPr>
        <w:t>、</w:t>
      </w:r>
      <w:r w:rsidRPr="00612012">
        <w:rPr>
          <w:rFonts w:ascii="Meiryo UI" w:eastAsia="Meiryo UI" w:hAnsi="Meiryo UI" w:cs="ＭＳ ゴシック" w:hint="eastAsia"/>
          <w:bCs/>
          <w:sz w:val="20"/>
          <w:szCs w:val="32"/>
          <w:lang w:eastAsia="ja-JP"/>
        </w:rPr>
        <w:t>グリーンコンピューティング技術の世界的リーダー</w:t>
      </w:r>
      <w:r w:rsidR="00870CB6">
        <w:rPr>
          <w:rFonts w:ascii="Meiryo UI" w:eastAsia="Meiryo UI" w:hAnsi="Meiryo UI" w:cs="ＭＳ ゴシック" w:hint="eastAsia"/>
          <w:bCs/>
          <w:sz w:val="20"/>
          <w:szCs w:val="32"/>
          <w:lang w:eastAsia="ja-JP"/>
        </w:rPr>
        <w:t>、</w:t>
      </w:r>
      <w:r w:rsidRPr="00612012">
        <w:rPr>
          <w:rFonts w:ascii="Meiryo UI" w:eastAsia="Meiryo UI" w:hAnsi="Meiryo UI" w:cs="Arial" w:hint="eastAsia"/>
          <w:bCs/>
          <w:sz w:val="20"/>
          <w:szCs w:val="32"/>
          <w:lang w:eastAsia="ja-JP"/>
        </w:rPr>
        <w:t>Super Micro Computer</w:t>
      </w:r>
      <w:r w:rsidRPr="00612012">
        <w:rPr>
          <w:rFonts w:ascii="Meiryo UI" w:eastAsia="Meiryo UI" w:hAnsi="Meiryo UI" w:cs="ＭＳ ゴシック" w:hint="eastAsia"/>
          <w:bCs/>
          <w:sz w:val="20"/>
          <w:szCs w:val="32"/>
          <w:lang w:eastAsia="ja-JP"/>
        </w:rPr>
        <w:t>、</w:t>
      </w:r>
      <w:r w:rsidRPr="00612012">
        <w:rPr>
          <w:rFonts w:ascii="Meiryo UI" w:eastAsia="Meiryo UI" w:hAnsi="Meiryo UI" w:cs="Arial" w:hint="eastAsia"/>
          <w:bCs/>
          <w:sz w:val="20"/>
          <w:szCs w:val="32"/>
          <w:lang w:eastAsia="ja-JP"/>
        </w:rPr>
        <w:t>Inc.</w:t>
      </w:r>
      <w:r w:rsidR="00870CB6" w:rsidRPr="00C9570E">
        <w:rPr>
          <w:rFonts w:ascii="Meiryo UI" w:eastAsia="Meiryo UI" w:hAnsi="Meiryo UI" w:cs="Arial" w:hint="eastAsia"/>
          <w:sz w:val="20"/>
          <w:szCs w:val="20"/>
          <w:lang w:eastAsia="ja-JP"/>
        </w:rPr>
        <w:t>（</w:t>
      </w:r>
      <w:r w:rsidR="00870CB6" w:rsidRPr="00C9570E">
        <w:rPr>
          <w:rFonts w:ascii="Meiryo UI" w:eastAsia="Meiryo UI" w:hAnsi="Meiryo UI" w:cs="Arial"/>
          <w:sz w:val="20"/>
          <w:szCs w:val="20"/>
          <w:lang w:eastAsia="ja-JP"/>
        </w:rPr>
        <w:t>NASDAQ：SMCI、以下Supermicro</w:t>
      </w:r>
      <w:r w:rsidR="00870CB6" w:rsidRPr="00C9570E">
        <w:rPr>
          <w:rFonts w:ascii="Meiryo UI" w:eastAsia="Meiryo UI" w:hAnsi="Meiryo UI" w:cs="Arial" w:hint="eastAsia"/>
          <w:sz w:val="20"/>
          <w:szCs w:val="20"/>
          <w:lang w:eastAsia="ja-JP"/>
        </w:rPr>
        <w:t>）は</w:t>
      </w:r>
      <w:r w:rsidR="00870CB6" w:rsidRPr="00C9570E">
        <w:rPr>
          <w:rFonts w:ascii="Meiryo UI" w:eastAsia="Meiryo UI" w:hAnsi="Meiryo UI" w:cs="ＭＳ ゴシック" w:hint="eastAsia"/>
          <w:bCs/>
          <w:sz w:val="20"/>
          <w:szCs w:val="20"/>
          <w:lang w:eastAsia="ja-JP"/>
        </w:rPr>
        <w:t>本日、</w:t>
      </w:r>
      <w:r w:rsidR="00761575" w:rsidRPr="00761575">
        <w:rPr>
          <w:rFonts w:ascii="Meiryo UI" w:eastAsia="Meiryo UI" w:hAnsi="Meiryo UI" w:cs="ＭＳ ゴシック" w:hint="eastAsia"/>
          <w:bCs/>
          <w:sz w:val="20"/>
          <w:szCs w:val="32"/>
          <w:lang w:eastAsia="ja-JP"/>
        </w:rPr>
        <w:t>X11サーバー、ストレージシステム、Server Building Block</w:t>
      </w:r>
      <w:r w:rsidR="004F2FC7">
        <w:rPr>
          <w:rFonts w:ascii="Meiryo UI" w:eastAsia="Meiryo UI" w:hAnsi="Meiryo UI" w:cs="ＭＳ ゴシック"/>
          <w:bCs/>
          <w:sz w:val="20"/>
          <w:szCs w:val="32"/>
          <w:lang w:eastAsia="ja-JP"/>
        </w:rPr>
        <w:t xml:space="preserve"> </w:t>
      </w:r>
      <w:r w:rsidR="00761575" w:rsidRPr="00761575">
        <w:rPr>
          <w:rFonts w:ascii="Meiryo UI" w:eastAsia="Meiryo UI" w:hAnsi="Meiryo UI" w:cs="ＭＳ ゴシック" w:hint="eastAsia"/>
          <w:bCs/>
          <w:sz w:val="20"/>
          <w:szCs w:val="32"/>
          <w:lang w:eastAsia="ja-JP"/>
        </w:rPr>
        <w:t>Solutions</w:t>
      </w:r>
      <w:r w:rsidR="00761575" w:rsidRPr="00AD33EA">
        <w:rPr>
          <w:rFonts w:ascii="Meiryo UI" w:eastAsia="Meiryo UI" w:hAnsi="Meiryo UI" w:cs="ＭＳ ゴシック" w:hint="eastAsia"/>
          <w:bCs/>
          <w:sz w:val="20"/>
          <w:szCs w:val="32"/>
          <w:vertAlign w:val="superscript"/>
          <w:lang w:eastAsia="ja-JP"/>
        </w:rPr>
        <w:t>®</w:t>
      </w:r>
      <w:r w:rsidR="004F2FC7">
        <w:rPr>
          <w:rFonts w:ascii="Meiryo UI" w:eastAsia="Meiryo UI" w:hAnsi="Meiryo UI" w:cs="ＭＳ ゴシック"/>
          <w:bCs/>
          <w:sz w:val="20"/>
          <w:szCs w:val="32"/>
          <w:lang w:eastAsia="ja-JP"/>
        </w:rPr>
        <w:t xml:space="preserve"> </w:t>
      </w:r>
      <w:r w:rsidR="00761575" w:rsidRPr="00761575">
        <w:rPr>
          <w:rFonts w:ascii="Meiryo UI" w:eastAsia="Meiryo UI" w:hAnsi="Meiryo UI" w:cs="ＭＳ ゴシック" w:hint="eastAsia"/>
          <w:bCs/>
          <w:sz w:val="20"/>
          <w:szCs w:val="32"/>
          <w:lang w:eastAsia="ja-JP"/>
        </w:rPr>
        <w:t>の全ポートフォリオにお</w:t>
      </w:r>
      <w:r w:rsidR="004F2FC7">
        <w:rPr>
          <w:rFonts w:ascii="Meiryo UI" w:eastAsia="Meiryo UI" w:hAnsi="Meiryo UI" w:cs="ＭＳ ゴシック" w:hint="eastAsia"/>
          <w:bCs/>
          <w:sz w:val="20"/>
          <w:szCs w:val="32"/>
          <w:lang w:eastAsia="ja-JP"/>
        </w:rPr>
        <w:t>いて、第二世代 インテル</w:t>
      </w:r>
      <w:r w:rsidR="004F2FC7" w:rsidRPr="00761575">
        <w:rPr>
          <w:rFonts w:ascii="Meiryo UI" w:eastAsia="Meiryo UI" w:hAnsi="Meiryo UI" w:cs="Arial"/>
          <w:bCs/>
          <w:sz w:val="20"/>
          <w:szCs w:val="32"/>
          <w:vertAlign w:val="superscript"/>
          <w:lang w:eastAsia="ja-JP"/>
        </w:rPr>
        <w:t>®</w:t>
      </w:r>
      <w:r w:rsidR="004F2FC7">
        <w:rPr>
          <w:rFonts w:ascii="Meiryo UI" w:eastAsia="Meiryo UI" w:hAnsi="Meiryo UI" w:cs="Arial"/>
          <w:bCs/>
          <w:sz w:val="20"/>
          <w:szCs w:val="32"/>
          <w:lang w:eastAsia="ja-JP"/>
        </w:rPr>
        <w:t xml:space="preserve"> </w:t>
      </w:r>
      <w:r w:rsidR="004F2FC7" w:rsidRPr="00612012">
        <w:rPr>
          <w:rFonts w:ascii="Meiryo UI" w:eastAsia="Meiryo UI" w:hAnsi="Meiryo UI" w:cs="Arial" w:hint="eastAsia"/>
          <w:bCs/>
          <w:sz w:val="20"/>
          <w:szCs w:val="32"/>
          <w:lang w:eastAsia="ja-JP"/>
        </w:rPr>
        <w:t>Xeon</w:t>
      </w:r>
      <w:r w:rsidR="004F2FC7" w:rsidRPr="00761575">
        <w:rPr>
          <w:rFonts w:ascii="Meiryo UI" w:eastAsia="Meiryo UI" w:hAnsi="Meiryo UI" w:cs="Arial"/>
          <w:bCs/>
          <w:sz w:val="20"/>
          <w:szCs w:val="32"/>
          <w:vertAlign w:val="superscript"/>
          <w:lang w:eastAsia="ja-JP"/>
        </w:rPr>
        <w:t>®</w:t>
      </w:r>
      <w:r w:rsidR="004F2FC7">
        <w:rPr>
          <w:rFonts w:ascii="Meiryo UI" w:eastAsia="Meiryo UI" w:hAnsi="Meiryo UI" w:cs="Arial"/>
          <w:bCs/>
          <w:sz w:val="20"/>
          <w:szCs w:val="32"/>
          <w:lang w:eastAsia="ja-JP"/>
        </w:rPr>
        <w:t xml:space="preserve"> </w:t>
      </w:r>
      <w:r w:rsidR="004F2FC7">
        <w:rPr>
          <w:rFonts w:ascii="Meiryo UI" w:eastAsia="Meiryo UI" w:hAnsi="Meiryo UI" w:cs="Arial" w:hint="eastAsia"/>
          <w:bCs/>
          <w:sz w:val="20"/>
          <w:szCs w:val="32"/>
          <w:lang w:eastAsia="ja-JP"/>
        </w:rPr>
        <w:t>スケーラブル・プロセッサーに</w:t>
      </w:r>
      <w:r w:rsidR="00761575" w:rsidRPr="00761575">
        <w:rPr>
          <w:rFonts w:ascii="Meiryo UI" w:eastAsia="Meiryo UI" w:hAnsi="Meiryo UI" w:cs="ＭＳ ゴシック" w:hint="eastAsia"/>
          <w:bCs/>
          <w:sz w:val="20"/>
          <w:szCs w:val="32"/>
          <w:lang w:eastAsia="ja-JP"/>
        </w:rPr>
        <w:t>最適化</w:t>
      </w:r>
      <w:r w:rsidR="004F2FC7">
        <w:rPr>
          <w:rFonts w:ascii="Meiryo UI" w:eastAsia="Meiryo UI" w:hAnsi="Meiryo UI" w:cs="ＭＳ ゴシック" w:hint="eastAsia"/>
          <w:bCs/>
          <w:sz w:val="20"/>
          <w:szCs w:val="32"/>
          <w:lang w:eastAsia="ja-JP"/>
        </w:rPr>
        <w:t>し対応</w:t>
      </w:r>
      <w:r w:rsidR="00AD33EA">
        <w:rPr>
          <w:rFonts w:ascii="Meiryo UI" w:eastAsia="Meiryo UI" w:hAnsi="Meiryo UI" w:cs="ＭＳ ゴシック" w:hint="eastAsia"/>
          <w:bCs/>
          <w:sz w:val="20"/>
          <w:szCs w:val="32"/>
          <w:lang w:eastAsia="ja-JP"/>
        </w:rPr>
        <w:t>したこと</w:t>
      </w:r>
      <w:r w:rsidR="004F2FC7">
        <w:rPr>
          <w:rFonts w:ascii="Meiryo UI" w:eastAsia="Meiryo UI" w:hAnsi="Meiryo UI" w:cs="ＭＳ ゴシック" w:hint="eastAsia"/>
          <w:bCs/>
          <w:sz w:val="20"/>
          <w:szCs w:val="32"/>
          <w:lang w:eastAsia="ja-JP"/>
        </w:rPr>
        <w:t>を</w:t>
      </w:r>
      <w:r w:rsidR="00761575" w:rsidRPr="00761575">
        <w:rPr>
          <w:rFonts w:ascii="Meiryo UI" w:eastAsia="Meiryo UI" w:hAnsi="Meiryo UI" w:cs="ＭＳ ゴシック" w:hint="eastAsia"/>
          <w:bCs/>
          <w:sz w:val="20"/>
          <w:szCs w:val="32"/>
          <w:lang w:eastAsia="ja-JP"/>
        </w:rPr>
        <w:t>発表しました。</w:t>
      </w:r>
    </w:p>
    <w:p w14:paraId="055531EA" w14:textId="3AF12842" w:rsidR="00AD33EA" w:rsidRDefault="00AD33EA" w:rsidP="008F6A96">
      <w:pPr>
        <w:spacing w:before="150" w:after="150"/>
        <w:rPr>
          <w:rFonts w:ascii="Meiryo UI" w:eastAsia="Meiryo UI" w:hAnsi="Meiryo UI" w:cs="ＭＳ ゴシック"/>
          <w:bCs/>
          <w:sz w:val="20"/>
          <w:szCs w:val="20"/>
          <w:lang w:eastAsia="ja-JP"/>
        </w:rPr>
      </w:pPr>
      <w:r w:rsidRPr="00AD33EA">
        <w:rPr>
          <w:rFonts w:ascii="Meiryo UI" w:eastAsia="Meiryo UI" w:hAnsi="Meiryo UI" w:cs="ＭＳ ゴシック" w:hint="eastAsia"/>
          <w:bCs/>
          <w:sz w:val="20"/>
          <w:szCs w:val="20"/>
          <w:lang w:eastAsia="ja-JP"/>
        </w:rPr>
        <w:t>Supermicroは、X11ポートフォリオ全体を最適化し、新しい</w:t>
      </w:r>
      <w:r>
        <w:rPr>
          <w:rFonts w:ascii="Meiryo UI" w:eastAsia="Meiryo UI" w:hAnsi="Meiryo UI" w:cs="ＭＳ ゴシック" w:hint="eastAsia"/>
          <w:bCs/>
          <w:sz w:val="20"/>
          <w:szCs w:val="20"/>
          <w:lang w:eastAsia="ja-JP"/>
        </w:rPr>
        <w:t>第二世代</w:t>
      </w:r>
      <w:r w:rsidR="001C4E18">
        <w:rPr>
          <w:rFonts w:ascii="Meiryo UI" w:eastAsia="Meiryo UI" w:hAnsi="Meiryo UI" w:cs="ＭＳ ゴシック" w:hint="eastAsia"/>
          <w:bCs/>
          <w:sz w:val="20"/>
          <w:szCs w:val="20"/>
          <w:lang w:eastAsia="ja-JP"/>
        </w:rPr>
        <w:t>の</w:t>
      </w:r>
      <w:r>
        <w:rPr>
          <w:rFonts w:ascii="Meiryo UI" w:eastAsia="Meiryo UI" w:hAnsi="Meiryo UI" w:cs="ＭＳ ゴシック" w:hint="eastAsia"/>
          <w:bCs/>
          <w:sz w:val="20"/>
          <w:szCs w:val="20"/>
          <w:lang w:eastAsia="ja-JP"/>
        </w:rPr>
        <w:t xml:space="preserve"> インテル</w:t>
      </w:r>
      <w:r w:rsidRPr="00AD33EA">
        <w:rPr>
          <w:rFonts w:ascii="Meiryo UI" w:eastAsia="Meiryo UI" w:hAnsi="Meiryo UI" w:cs="ＭＳ ゴシック" w:hint="eastAsia"/>
          <w:bCs/>
          <w:sz w:val="20"/>
          <w:szCs w:val="20"/>
          <w:lang w:eastAsia="ja-JP"/>
        </w:rPr>
        <w:t xml:space="preserve"> Xeon </w:t>
      </w:r>
      <w:r>
        <w:rPr>
          <w:rFonts w:ascii="Meiryo UI" w:eastAsia="Meiryo UI" w:hAnsi="Meiryo UI" w:cs="ＭＳ ゴシック" w:hint="eastAsia"/>
          <w:bCs/>
          <w:sz w:val="20"/>
          <w:szCs w:val="20"/>
          <w:lang w:eastAsia="ja-JP"/>
        </w:rPr>
        <w:t>スケーラブル・プロセッサー（</w:t>
      </w:r>
      <w:r w:rsidRPr="00AD33EA">
        <w:rPr>
          <w:rFonts w:ascii="Meiryo UI" w:eastAsia="Meiryo UI" w:hAnsi="Meiryo UI" w:cs="ＭＳ ゴシック" w:hint="eastAsia"/>
          <w:bCs/>
          <w:sz w:val="20"/>
          <w:szCs w:val="20"/>
          <w:lang w:eastAsia="ja-JP"/>
        </w:rPr>
        <w:t>コードネームCascade Lake）の性能</w:t>
      </w:r>
      <w:r>
        <w:rPr>
          <w:rFonts w:ascii="Meiryo UI" w:eastAsia="Meiryo UI" w:hAnsi="Meiryo UI" w:cs="ＭＳ ゴシック" w:hint="eastAsia"/>
          <w:bCs/>
          <w:sz w:val="20"/>
          <w:szCs w:val="20"/>
          <w:lang w:eastAsia="ja-JP"/>
        </w:rPr>
        <w:t>向上</w:t>
      </w:r>
      <w:r w:rsidRPr="00AD33EA">
        <w:rPr>
          <w:rFonts w:ascii="Meiryo UI" w:eastAsia="Meiryo UI" w:hAnsi="Meiryo UI" w:cs="ＭＳ ゴシック" w:hint="eastAsia"/>
          <w:bCs/>
          <w:sz w:val="20"/>
          <w:szCs w:val="20"/>
          <w:lang w:eastAsia="ja-JP"/>
        </w:rPr>
        <w:t>と、</w:t>
      </w:r>
      <w:r>
        <w:rPr>
          <w:rFonts w:ascii="Meiryo UI" w:eastAsia="Meiryo UI" w:hAnsi="Meiryo UI" w:cs="ＭＳ ゴシック" w:hint="eastAsia"/>
          <w:bCs/>
          <w:sz w:val="20"/>
          <w:szCs w:val="20"/>
          <w:lang w:eastAsia="ja-JP"/>
        </w:rPr>
        <w:t>新たな</w:t>
      </w:r>
      <w:r w:rsidR="001C4E18">
        <w:rPr>
          <w:rFonts w:ascii="Meiryo UI" w:eastAsia="Meiryo UI" w:hAnsi="Meiryo UI" w:cs="ＭＳ ゴシック" w:hint="eastAsia"/>
          <w:bCs/>
          <w:sz w:val="20"/>
          <w:szCs w:val="20"/>
          <w:lang w:eastAsia="ja-JP"/>
        </w:rPr>
        <w:t>イノベーションとなる</w:t>
      </w:r>
      <w:r>
        <w:rPr>
          <w:rFonts w:ascii="Meiryo UI" w:eastAsia="Meiryo UI" w:hAnsi="Meiryo UI" w:cs="ＭＳ ゴシック" w:hint="eastAsia"/>
          <w:bCs/>
          <w:sz w:val="20"/>
          <w:szCs w:val="20"/>
          <w:lang w:eastAsia="ja-JP"/>
        </w:rPr>
        <w:t xml:space="preserve"> インテル</w:t>
      </w:r>
      <w:r w:rsidRPr="007912F7">
        <w:rPr>
          <w:rFonts w:ascii="Meiryo UI" w:eastAsia="Meiryo UI" w:hAnsi="Meiryo UI" w:cs="ＭＳ ゴシック" w:hint="eastAsia"/>
          <w:bCs/>
          <w:sz w:val="20"/>
          <w:szCs w:val="20"/>
          <w:vertAlign w:val="superscript"/>
          <w:lang w:eastAsia="ja-JP"/>
        </w:rPr>
        <w:t>®</w:t>
      </w:r>
      <w:r>
        <w:rPr>
          <w:rFonts w:ascii="Meiryo UI" w:eastAsia="Meiryo UI" w:hAnsi="Meiryo UI" w:cs="ＭＳ ゴシック"/>
          <w:bCs/>
          <w:sz w:val="20"/>
          <w:szCs w:val="20"/>
          <w:lang w:eastAsia="ja-JP"/>
        </w:rPr>
        <w:t xml:space="preserve"> </w:t>
      </w:r>
      <w:proofErr w:type="spellStart"/>
      <w:r w:rsidRPr="00AD33EA">
        <w:rPr>
          <w:rFonts w:ascii="Meiryo UI" w:eastAsia="Meiryo UI" w:hAnsi="Meiryo UI" w:cs="ＭＳ ゴシック" w:hint="eastAsia"/>
          <w:bCs/>
          <w:sz w:val="20"/>
          <w:szCs w:val="20"/>
          <w:lang w:eastAsia="ja-JP"/>
        </w:rPr>
        <w:t>Optane</w:t>
      </w:r>
      <w:proofErr w:type="spellEnd"/>
      <w:r w:rsidRPr="00AD33EA">
        <w:rPr>
          <w:rFonts w:ascii="Meiryo UI" w:eastAsia="Meiryo UI" w:hAnsi="Meiryo UI" w:cs="ＭＳ ゴシック" w:hint="eastAsia"/>
          <w:bCs/>
          <w:sz w:val="20"/>
          <w:szCs w:val="20"/>
          <w:lang w:eastAsia="ja-JP"/>
        </w:rPr>
        <w:t>™</w:t>
      </w:r>
      <w:r>
        <w:rPr>
          <w:rFonts w:ascii="Meiryo UI" w:eastAsia="Meiryo UI" w:hAnsi="Meiryo UI" w:cs="ＭＳ ゴシック" w:hint="eastAsia"/>
          <w:bCs/>
          <w:sz w:val="20"/>
          <w:szCs w:val="20"/>
          <w:lang w:eastAsia="ja-JP"/>
        </w:rPr>
        <w:t xml:space="preserve"> </w:t>
      </w:r>
      <w:r w:rsidRPr="00AD33EA">
        <w:rPr>
          <w:rFonts w:ascii="Meiryo UI" w:eastAsia="Meiryo UI" w:hAnsi="Meiryo UI" w:cs="ＭＳ ゴシック" w:hint="eastAsia"/>
          <w:bCs/>
          <w:sz w:val="20"/>
          <w:szCs w:val="20"/>
          <w:lang w:eastAsia="ja-JP"/>
        </w:rPr>
        <w:t>DC</w:t>
      </w:r>
      <w:r>
        <w:rPr>
          <w:rFonts w:ascii="Meiryo UI" w:eastAsia="Meiryo UI" w:hAnsi="Meiryo UI" w:cs="ＭＳ ゴシック"/>
          <w:bCs/>
          <w:sz w:val="20"/>
          <w:szCs w:val="20"/>
          <w:lang w:eastAsia="ja-JP"/>
        </w:rPr>
        <w:t xml:space="preserve"> </w:t>
      </w:r>
      <w:r>
        <w:rPr>
          <w:rFonts w:ascii="Meiryo UI" w:eastAsia="Meiryo UI" w:hAnsi="Meiryo UI" w:cs="ＭＳ ゴシック" w:hint="eastAsia"/>
          <w:bCs/>
          <w:sz w:val="20"/>
          <w:szCs w:val="20"/>
          <w:lang w:eastAsia="ja-JP"/>
        </w:rPr>
        <w:t>パーシステント・メモリーによる</w:t>
      </w:r>
      <w:r w:rsidR="001C4E18">
        <w:rPr>
          <w:rFonts w:ascii="Meiryo UI" w:eastAsia="Meiryo UI" w:hAnsi="Meiryo UI" w:cs="ＭＳ ゴシック" w:hint="eastAsia"/>
          <w:bCs/>
          <w:sz w:val="20"/>
          <w:szCs w:val="20"/>
          <w:lang w:eastAsia="ja-JP"/>
        </w:rPr>
        <w:t>、</w:t>
      </w:r>
      <w:r w:rsidR="00430DD1" w:rsidRPr="00AD33EA">
        <w:rPr>
          <w:rFonts w:ascii="Meiryo UI" w:eastAsia="Meiryo UI" w:hAnsi="Meiryo UI" w:cs="ＭＳ ゴシック" w:hint="eastAsia"/>
          <w:bCs/>
          <w:sz w:val="20"/>
          <w:szCs w:val="20"/>
          <w:lang w:eastAsia="ja-JP"/>
        </w:rPr>
        <w:t>メモリー</w:t>
      </w:r>
      <w:r w:rsidRPr="00AD33EA">
        <w:rPr>
          <w:rFonts w:ascii="Meiryo UI" w:eastAsia="Meiryo UI" w:hAnsi="Meiryo UI" w:cs="ＭＳ ゴシック" w:hint="eastAsia"/>
          <w:bCs/>
          <w:sz w:val="20"/>
          <w:szCs w:val="20"/>
          <w:lang w:eastAsia="ja-JP"/>
        </w:rPr>
        <w:t>容量</w:t>
      </w:r>
      <w:r w:rsidR="00FE34E9">
        <w:rPr>
          <w:rFonts w:ascii="Meiryo UI" w:eastAsia="Meiryo UI" w:hAnsi="Meiryo UI" w:cs="ＭＳ ゴシック" w:hint="eastAsia"/>
          <w:bCs/>
          <w:sz w:val="20"/>
          <w:szCs w:val="20"/>
          <w:lang w:eastAsia="ja-JP"/>
        </w:rPr>
        <w:t>増大</w:t>
      </w:r>
      <w:r w:rsidRPr="00AD33EA">
        <w:rPr>
          <w:rFonts w:ascii="Meiryo UI" w:eastAsia="Meiryo UI" w:hAnsi="Meiryo UI" w:cs="ＭＳ ゴシック" w:hint="eastAsia"/>
          <w:bCs/>
          <w:sz w:val="20"/>
          <w:szCs w:val="20"/>
          <w:lang w:eastAsia="ja-JP"/>
        </w:rPr>
        <w:t>と手頃な価格</w:t>
      </w:r>
      <w:r w:rsidR="00870CB6">
        <w:rPr>
          <w:rFonts w:ascii="Meiryo UI" w:eastAsia="Meiryo UI" w:hAnsi="Meiryo UI" w:cs="ＭＳ ゴシック" w:hint="eastAsia"/>
          <w:bCs/>
          <w:sz w:val="20"/>
          <w:szCs w:val="20"/>
          <w:lang w:eastAsia="ja-JP"/>
        </w:rPr>
        <w:t>を</w:t>
      </w:r>
      <w:r w:rsidRPr="00AD33EA">
        <w:rPr>
          <w:rFonts w:ascii="Meiryo UI" w:eastAsia="Meiryo UI" w:hAnsi="Meiryo UI" w:cs="ＭＳ ゴシック" w:hint="eastAsia"/>
          <w:bCs/>
          <w:sz w:val="20"/>
          <w:szCs w:val="20"/>
          <w:lang w:eastAsia="ja-JP"/>
        </w:rPr>
        <w:t>実現</w:t>
      </w:r>
      <w:r w:rsidR="00870CB6">
        <w:rPr>
          <w:rFonts w:ascii="Meiryo UI" w:eastAsia="Meiryo UI" w:hAnsi="Meiryo UI" w:cs="ＭＳ ゴシック" w:hint="eastAsia"/>
          <w:bCs/>
          <w:sz w:val="20"/>
          <w:szCs w:val="20"/>
          <w:lang w:eastAsia="ja-JP"/>
        </w:rPr>
        <w:t>しています。</w:t>
      </w:r>
      <w:r w:rsidR="00FE34E9">
        <w:rPr>
          <w:rFonts w:ascii="Meiryo UI" w:eastAsia="Meiryo UI" w:hAnsi="Meiryo UI" w:cs="ＭＳ ゴシック" w:hint="eastAsia"/>
          <w:bCs/>
          <w:sz w:val="20"/>
          <w:szCs w:val="20"/>
          <w:lang w:eastAsia="ja-JP"/>
        </w:rPr>
        <w:t>さらに、</w:t>
      </w:r>
      <w:r w:rsidRPr="00AD33EA">
        <w:rPr>
          <w:rFonts w:ascii="Meiryo UI" w:eastAsia="Meiryo UI" w:hAnsi="Meiryo UI" w:cs="ＭＳ ゴシック" w:hint="eastAsia"/>
          <w:bCs/>
          <w:sz w:val="20"/>
          <w:szCs w:val="20"/>
          <w:lang w:eastAsia="ja-JP"/>
        </w:rPr>
        <w:t>より効率的なAI（人工知能）アクセラレーションを可能にする</w:t>
      </w:r>
      <w:r w:rsidR="00FE34E9">
        <w:rPr>
          <w:rFonts w:ascii="Meiryo UI" w:eastAsia="Meiryo UI" w:hAnsi="Meiryo UI" w:cs="ＭＳ ゴシック" w:hint="eastAsia"/>
          <w:bCs/>
          <w:sz w:val="20"/>
          <w:szCs w:val="20"/>
          <w:lang w:eastAsia="ja-JP"/>
        </w:rPr>
        <w:t xml:space="preserve"> インテル</w:t>
      </w:r>
      <w:r w:rsidR="00FE34E9" w:rsidRPr="00FE34E9">
        <w:rPr>
          <w:rFonts w:ascii="Meiryo UI" w:eastAsia="Meiryo UI" w:hAnsi="Meiryo UI" w:cs="ＭＳ ゴシック"/>
          <w:bCs/>
          <w:sz w:val="20"/>
          <w:szCs w:val="20"/>
          <w:vertAlign w:val="superscript"/>
          <w:lang w:eastAsia="ja-JP"/>
        </w:rPr>
        <w:t>®</w:t>
      </w:r>
      <w:r w:rsidR="00FE34E9">
        <w:rPr>
          <w:rFonts w:ascii="Meiryo UI" w:eastAsia="Meiryo UI" w:hAnsi="Meiryo UI" w:cs="ＭＳ ゴシック"/>
          <w:bCs/>
          <w:sz w:val="20"/>
          <w:szCs w:val="20"/>
          <w:lang w:eastAsia="ja-JP"/>
        </w:rPr>
        <w:t xml:space="preserve"> Deep </w:t>
      </w:r>
      <w:r w:rsidRPr="00AD33EA">
        <w:rPr>
          <w:rFonts w:ascii="Meiryo UI" w:eastAsia="Meiryo UI" w:hAnsi="Meiryo UI" w:cs="ＭＳ ゴシック" w:hint="eastAsia"/>
          <w:bCs/>
          <w:sz w:val="20"/>
          <w:szCs w:val="20"/>
          <w:lang w:eastAsia="ja-JP"/>
        </w:rPr>
        <w:t>Learning Boost</w:t>
      </w:r>
      <w:r w:rsidR="00FE34E9">
        <w:rPr>
          <w:rFonts w:ascii="Meiryo UI" w:eastAsia="Meiryo UI" w:hAnsi="Meiryo UI" w:cs="ＭＳ ゴシック" w:hint="eastAsia"/>
          <w:bCs/>
          <w:sz w:val="20"/>
          <w:szCs w:val="20"/>
          <w:lang w:eastAsia="ja-JP"/>
        </w:rPr>
        <w:t>に対応しました</w:t>
      </w:r>
      <w:r w:rsidRPr="00AD33EA">
        <w:rPr>
          <w:rFonts w:ascii="Meiryo UI" w:eastAsia="Meiryo UI" w:hAnsi="Meiryo UI" w:cs="ＭＳ ゴシック" w:hint="eastAsia"/>
          <w:bCs/>
          <w:sz w:val="20"/>
          <w:szCs w:val="20"/>
          <w:lang w:eastAsia="ja-JP"/>
        </w:rPr>
        <w:t>。これらの新しいSupermicro</w:t>
      </w:r>
      <w:r w:rsidR="00FE34E9">
        <w:rPr>
          <w:rFonts w:ascii="Meiryo UI" w:eastAsia="Meiryo UI" w:hAnsi="Meiryo UI" w:cs="ＭＳ ゴシック" w:hint="eastAsia"/>
          <w:bCs/>
          <w:sz w:val="20"/>
          <w:szCs w:val="20"/>
          <w:lang w:eastAsia="ja-JP"/>
        </w:rPr>
        <w:t>リソース・セービング・</w:t>
      </w:r>
      <w:r w:rsidRPr="00AD33EA">
        <w:rPr>
          <w:rFonts w:ascii="Meiryo UI" w:eastAsia="Meiryo UI" w:hAnsi="Meiryo UI" w:cs="ＭＳ ゴシック" w:hint="eastAsia"/>
          <w:bCs/>
          <w:sz w:val="20"/>
          <w:szCs w:val="20"/>
          <w:lang w:eastAsia="ja-JP"/>
        </w:rPr>
        <w:t>サーバー</w:t>
      </w:r>
      <w:r w:rsidR="001C4E18">
        <w:rPr>
          <w:rFonts w:ascii="Meiryo UI" w:eastAsia="Meiryo UI" w:hAnsi="Meiryo UI" w:cs="ＭＳ ゴシック" w:hint="eastAsia"/>
          <w:bCs/>
          <w:sz w:val="20"/>
          <w:szCs w:val="20"/>
          <w:lang w:eastAsia="ja-JP"/>
        </w:rPr>
        <w:t>によって</w:t>
      </w:r>
      <w:r w:rsidRPr="00AD33EA">
        <w:rPr>
          <w:rFonts w:ascii="Meiryo UI" w:eastAsia="Meiryo UI" w:hAnsi="Meiryo UI" w:cs="ＭＳ ゴシック" w:hint="eastAsia"/>
          <w:bCs/>
          <w:sz w:val="20"/>
          <w:szCs w:val="20"/>
          <w:lang w:eastAsia="ja-JP"/>
        </w:rPr>
        <w:t>、データセンターのパフォーマンス（35％高速</w:t>
      </w:r>
      <w:r w:rsidR="00870CB6">
        <w:rPr>
          <w:rFonts w:ascii="Meiryo UI" w:eastAsia="Meiryo UI" w:hAnsi="Meiryo UI" w:cs="ＭＳ ゴシック" w:hint="eastAsia"/>
          <w:bCs/>
          <w:sz w:val="20"/>
          <w:szCs w:val="20"/>
          <w:lang w:eastAsia="ja-JP"/>
        </w:rPr>
        <w:t>化</w:t>
      </w:r>
      <w:r w:rsidRPr="00AD33EA">
        <w:rPr>
          <w:rFonts w:ascii="Meiryo UI" w:eastAsia="Meiryo UI" w:hAnsi="Meiryo UI" w:cs="ＭＳ ゴシック" w:hint="eastAsia"/>
          <w:bCs/>
          <w:sz w:val="20"/>
          <w:szCs w:val="20"/>
          <w:lang w:eastAsia="ja-JP"/>
        </w:rPr>
        <w:t>）</w:t>
      </w:r>
      <w:r w:rsidR="00870CB6">
        <w:rPr>
          <w:rFonts w:ascii="Meiryo UI" w:eastAsia="Meiryo UI" w:hAnsi="Meiryo UI" w:cs="ＭＳ ゴシック" w:hint="eastAsia"/>
          <w:bCs/>
          <w:sz w:val="20"/>
          <w:szCs w:val="20"/>
          <w:lang w:eastAsia="ja-JP"/>
        </w:rPr>
        <w:t>と</w:t>
      </w:r>
      <w:r w:rsidRPr="00AD33EA">
        <w:rPr>
          <w:rFonts w:ascii="Meiryo UI" w:eastAsia="Meiryo UI" w:hAnsi="Meiryo UI" w:cs="ＭＳ ゴシック" w:hint="eastAsia"/>
          <w:bCs/>
          <w:sz w:val="20"/>
          <w:szCs w:val="20"/>
          <w:lang w:eastAsia="ja-JP"/>
        </w:rPr>
        <w:t>TCO（最大50％削減）</w:t>
      </w:r>
      <w:r w:rsidR="00870CB6">
        <w:rPr>
          <w:rFonts w:ascii="Meiryo UI" w:eastAsia="Meiryo UI" w:hAnsi="Meiryo UI" w:cs="ＭＳ ゴシック" w:hint="eastAsia"/>
          <w:bCs/>
          <w:sz w:val="20"/>
          <w:szCs w:val="20"/>
          <w:lang w:eastAsia="ja-JP"/>
        </w:rPr>
        <w:t>が向上し</w:t>
      </w:r>
      <w:r w:rsidRPr="00AD33EA">
        <w:rPr>
          <w:rFonts w:ascii="Meiryo UI" w:eastAsia="Meiryo UI" w:hAnsi="Meiryo UI" w:cs="ＭＳ ゴシック" w:hint="eastAsia"/>
          <w:bCs/>
          <w:sz w:val="20"/>
          <w:szCs w:val="20"/>
          <w:lang w:eastAsia="ja-JP"/>
        </w:rPr>
        <w:t>、</w:t>
      </w:r>
      <w:r w:rsidR="00FE34E9">
        <w:rPr>
          <w:rFonts w:ascii="Meiryo UI" w:eastAsia="Meiryo UI" w:hAnsi="Meiryo UI" w:cs="ＭＳ ゴシック" w:hint="eastAsia"/>
          <w:bCs/>
          <w:sz w:val="20"/>
          <w:szCs w:val="20"/>
          <w:lang w:eastAsia="ja-JP"/>
        </w:rPr>
        <w:t>さらに</w:t>
      </w:r>
      <w:r w:rsidRPr="00AD33EA">
        <w:rPr>
          <w:rFonts w:ascii="Meiryo UI" w:eastAsia="Meiryo UI" w:hAnsi="Meiryo UI" w:cs="ＭＳ ゴシック" w:hint="eastAsia"/>
          <w:bCs/>
          <w:sz w:val="20"/>
          <w:szCs w:val="20"/>
          <w:lang w:eastAsia="ja-JP"/>
        </w:rPr>
        <w:t>環境への影響</w:t>
      </w:r>
      <w:r w:rsidR="00FE34E9">
        <w:rPr>
          <w:rFonts w:ascii="Meiryo UI" w:eastAsia="Meiryo UI" w:hAnsi="Meiryo UI" w:cs="ＭＳ ゴシック" w:hint="eastAsia"/>
          <w:bCs/>
          <w:sz w:val="20"/>
          <w:szCs w:val="20"/>
          <w:lang w:eastAsia="ja-JP"/>
        </w:rPr>
        <w:t>の軽減が</w:t>
      </w:r>
      <w:r w:rsidR="00870CB6">
        <w:rPr>
          <w:rFonts w:ascii="Meiryo UI" w:eastAsia="Meiryo UI" w:hAnsi="Meiryo UI" w:cs="ＭＳ ゴシック" w:hint="eastAsia"/>
          <w:bCs/>
          <w:sz w:val="20"/>
          <w:szCs w:val="20"/>
          <w:lang w:eastAsia="ja-JP"/>
        </w:rPr>
        <w:t>実現されます</w:t>
      </w:r>
      <w:r w:rsidR="00FE34E9">
        <w:rPr>
          <w:rFonts w:ascii="Meiryo UI" w:eastAsia="Meiryo UI" w:hAnsi="Meiryo UI" w:cs="ＭＳ ゴシック" w:hint="eastAsia"/>
          <w:bCs/>
          <w:sz w:val="20"/>
          <w:szCs w:val="20"/>
          <w:lang w:eastAsia="ja-JP"/>
        </w:rPr>
        <w:t>。</w:t>
      </w:r>
    </w:p>
    <w:p w14:paraId="2B8CE8EC" w14:textId="49EB02BC" w:rsidR="008F6A96" w:rsidRPr="00430DD1" w:rsidRDefault="00870CB6" w:rsidP="005711BF">
      <w:pPr>
        <w:spacing w:before="150" w:after="150"/>
        <w:rPr>
          <w:rFonts w:ascii="Meiryo UI" w:eastAsia="Meiryo UI" w:hAnsi="Meiryo UI" w:cs="Arial"/>
          <w:bCs/>
          <w:sz w:val="20"/>
          <w:szCs w:val="32"/>
          <w:lang w:eastAsia="ja-JP"/>
        </w:rPr>
      </w:pPr>
      <w:r w:rsidRPr="00C9570E">
        <w:rPr>
          <w:rFonts w:ascii="Meiryo UI" w:eastAsia="Meiryo UI" w:hAnsi="Meiryo UI" w:cs="Arial" w:hint="eastAsia"/>
          <w:sz w:val="20"/>
          <w:szCs w:val="20"/>
          <w:lang w:eastAsia="ja-JP"/>
        </w:rPr>
        <w:t>Supermicroの社長兼最高経営責任者（CEO）チャールズ・リアン（Charles Liang）は次のように述べています。</w:t>
      </w:r>
      <w:r w:rsidR="008F6A96" w:rsidRPr="00612012">
        <w:rPr>
          <w:rFonts w:ascii="Meiryo UI" w:eastAsia="Meiryo UI" w:hAnsi="Meiryo UI" w:cs="ＭＳ ゴシック" w:hint="eastAsia"/>
          <w:bCs/>
          <w:sz w:val="20"/>
          <w:szCs w:val="32"/>
          <w:lang w:eastAsia="ja-JP"/>
        </w:rPr>
        <w:t>「</w:t>
      </w:r>
      <w:r w:rsidR="005711BF" w:rsidRPr="005711BF">
        <w:rPr>
          <w:rFonts w:ascii="Meiryo UI" w:eastAsia="Meiryo UI" w:hAnsi="Meiryo UI" w:cs="Arial" w:hint="eastAsia"/>
          <w:bCs/>
          <w:sz w:val="20"/>
          <w:szCs w:val="32"/>
          <w:lang w:eastAsia="ja-JP"/>
        </w:rPr>
        <w:t>スーパーマイクロは、同じ価格</w:t>
      </w:r>
      <w:r>
        <w:rPr>
          <w:rFonts w:ascii="Meiryo UI" w:eastAsia="Meiryo UI" w:hAnsi="Meiryo UI" w:cs="Arial" w:hint="eastAsia"/>
          <w:bCs/>
          <w:sz w:val="20"/>
          <w:szCs w:val="32"/>
          <w:lang w:eastAsia="ja-JP"/>
        </w:rPr>
        <w:t>帯</w:t>
      </w:r>
      <w:r w:rsidR="005711BF" w:rsidRPr="005711BF">
        <w:rPr>
          <w:rFonts w:ascii="Meiryo UI" w:eastAsia="Meiryo UI" w:hAnsi="Meiryo UI" w:cs="Arial" w:hint="eastAsia"/>
          <w:bCs/>
          <w:sz w:val="20"/>
          <w:szCs w:val="32"/>
          <w:lang w:eastAsia="ja-JP"/>
        </w:rPr>
        <w:t>で</w:t>
      </w:r>
      <w:r w:rsidR="00A674BC">
        <w:rPr>
          <w:rFonts w:ascii="Meiryo UI" w:eastAsia="Meiryo UI" w:hAnsi="Meiryo UI" w:cs="Arial" w:hint="eastAsia"/>
          <w:bCs/>
          <w:sz w:val="20"/>
          <w:szCs w:val="32"/>
          <w:lang w:eastAsia="ja-JP"/>
        </w:rPr>
        <w:t>、</w:t>
      </w:r>
      <w:r w:rsidR="005711BF" w:rsidRPr="005711BF">
        <w:rPr>
          <w:rFonts w:ascii="Meiryo UI" w:eastAsia="Meiryo UI" w:hAnsi="Meiryo UI" w:cs="Arial" w:hint="eastAsia"/>
          <w:bCs/>
          <w:sz w:val="20"/>
          <w:szCs w:val="32"/>
          <w:lang w:eastAsia="ja-JP"/>
        </w:rPr>
        <w:t>より高いサーバー</w:t>
      </w:r>
      <w:r w:rsidR="00430DD1">
        <w:rPr>
          <w:rFonts w:ascii="Meiryo UI" w:eastAsia="Meiryo UI" w:hAnsi="Meiryo UI" w:cs="Arial" w:hint="eastAsia"/>
          <w:bCs/>
          <w:sz w:val="20"/>
          <w:szCs w:val="32"/>
          <w:lang w:eastAsia="ja-JP"/>
        </w:rPr>
        <w:t>性能</w:t>
      </w:r>
      <w:r w:rsidR="005711BF" w:rsidRPr="005711BF">
        <w:rPr>
          <w:rFonts w:ascii="Meiryo UI" w:eastAsia="Meiryo UI" w:hAnsi="Meiryo UI" w:cs="Arial" w:hint="eastAsia"/>
          <w:bCs/>
          <w:sz w:val="20"/>
          <w:szCs w:val="32"/>
          <w:lang w:eastAsia="ja-JP"/>
        </w:rPr>
        <w:t>を</w:t>
      </w:r>
      <w:r w:rsidR="00A674BC">
        <w:rPr>
          <w:rFonts w:ascii="Meiryo UI" w:eastAsia="Meiryo UI" w:hAnsi="Meiryo UI" w:cs="Arial" w:hint="eastAsia"/>
          <w:bCs/>
          <w:sz w:val="20"/>
          <w:szCs w:val="32"/>
          <w:lang w:eastAsia="ja-JP"/>
        </w:rPr>
        <w:t>実現し</w:t>
      </w:r>
      <w:r w:rsidR="005711BF">
        <w:rPr>
          <w:rFonts w:ascii="Meiryo UI" w:eastAsia="Meiryo UI" w:hAnsi="Meiryo UI" w:cs="Arial" w:hint="eastAsia"/>
          <w:bCs/>
          <w:sz w:val="20"/>
          <w:szCs w:val="32"/>
          <w:lang w:eastAsia="ja-JP"/>
        </w:rPr>
        <w:t>、</w:t>
      </w:r>
      <w:r w:rsidR="00430DD1">
        <w:rPr>
          <w:rFonts w:ascii="Meiryo UI" w:eastAsia="Meiryo UI" w:hAnsi="Meiryo UI" w:cs="Arial" w:hint="eastAsia"/>
          <w:bCs/>
          <w:sz w:val="20"/>
          <w:szCs w:val="32"/>
          <w:lang w:eastAsia="ja-JP"/>
        </w:rPr>
        <w:t>優れたパフォーマンスと</w:t>
      </w:r>
      <w:r w:rsidR="005711BF" w:rsidRPr="005711BF">
        <w:rPr>
          <w:rFonts w:ascii="Meiryo UI" w:eastAsia="Meiryo UI" w:hAnsi="Meiryo UI" w:cs="Arial" w:hint="eastAsia"/>
          <w:bCs/>
          <w:sz w:val="20"/>
          <w:szCs w:val="32"/>
          <w:lang w:eastAsia="ja-JP"/>
        </w:rPr>
        <w:t>TCO向上を</w:t>
      </w:r>
      <w:r w:rsidR="00430DD1">
        <w:rPr>
          <w:rFonts w:ascii="Meiryo UI" w:eastAsia="Meiryo UI" w:hAnsi="Meiryo UI" w:cs="Arial" w:hint="eastAsia"/>
          <w:bCs/>
          <w:sz w:val="20"/>
          <w:szCs w:val="32"/>
          <w:lang w:eastAsia="ja-JP"/>
        </w:rPr>
        <w:t>実現</w:t>
      </w:r>
      <w:r w:rsidR="005711BF" w:rsidRPr="005711BF">
        <w:rPr>
          <w:rFonts w:ascii="Meiryo UI" w:eastAsia="Meiryo UI" w:hAnsi="Meiryo UI" w:cs="Arial" w:hint="eastAsia"/>
          <w:bCs/>
          <w:sz w:val="20"/>
          <w:szCs w:val="32"/>
          <w:lang w:eastAsia="ja-JP"/>
        </w:rPr>
        <w:t>する最新のテクノロジ</w:t>
      </w:r>
      <w:r w:rsidR="005711BF">
        <w:rPr>
          <w:rFonts w:ascii="Meiryo UI" w:eastAsia="Meiryo UI" w:hAnsi="Meiryo UI" w:cs="Arial" w:hint="eastAsia"/>
          <w:bCs/>
          <w:sz w:val="20"/>
          <w:szCs w:val="32"/>
          <w:lang w:eastAsia="ja-JP"/>
        </w:rPr>
        <w:t>ー</w:t>
      </w:r>
      <w:r w:rsidR="005711BF" w:rsidRPr="005711BF">
        <w:rPr>
          <w:rFonts w:ascii="Meiryo UI" w:eastAsia="Meiryo UI" w:hAnsi="Meiryo UI" w:cs="Arial" w:hint="eastAsia"/>
          <w:bCs/>
          <w:sz w:val="20"/>
          <w:szCs w:val="32"/>
          <w:lang w:eastAsia="ja-JP"/>
        </w:rPr>
        <w:t>を</w:t>
      </w:r>
      <w:r w:rsidR="00430DD1">
        <w:rPr>
          <w:rFonts w:ascii="Meiryo UI" w:eastAsia="Meiryo UI" w:hAnsi="Meiryo UI" w:cs="Arial" w:hint="eastAsia"/>
          <w:bCs/>
          <w:sz w:val="20"/>
          <w:szCs w:val="32"/>
          <w:lang w:eastAsia="ja-JP"/>
        </w:rPr>
        <w:t>、</w:t>
      </w:r>
      <w:r w:rsidR="00935B57">
        <w:rPr>
          <w:rFonts w:ascii="Meiryo UI" w:eastAsia="Meiryo UI" w:hAnsi="Meiryo UI" w:cs="Arial" w:hint="eastAsia"/>
          <w:bCs/>
          <w:sz w:val="20"/>
          <w:szCs w:val="32"/>
          <w:lang w:eastAsia="ja-JP"/>
        </w:rPr>
        <w:t>業界で最初に</w:t>
      </w:r>
      <w:r w:rsidR="005711BF" w:rsidRPr="005711BF">
        <w:rPr>
          <w:rFonts w:ascii="Meiryo UI" w:eastAsia="Meiryo UI" w:hAnsi="Meiryo UI" w:cs="Arial" w:hint="eastAsia"/>
          <w:bCs/>
          <w:sz w:val="20"/>
          <w:szCs w:val="32"/>
          <w:lang w:eastAsia="ja-JP"/>
        </w:rPr>
        <w:t>提供すること</w:t>
      </w:r>
      <w:r w:rsidR="005711BF">
        <w:rPr>
          <w:rFonts w:ascii="Meiryo UI" w:eastAsia="Meiryo UI" w:hAnsi="Meiryo UI" w:cs="Arial" w:hint="eastAsia"/>
          <w:bCs/>
          <w:sz w:val="20"/>
          <w:szCs w:val="32"/>
          <w:lang w:eastAsia="ja-JP"/>
        </w:rPr>
        <w:t>を</w:t>
      </w:r>
      <w:r w:rsidR="005F2414">
        <w:rPr>
          <w:rFonts w:ascii="Meiryo UI" w:eastAsia="Meiryo UI" w:hAnsi="Meiryo UI" w:cs="Arial" w:hint="eastAsia"/>
          <w:bCs/>
          <w:sz w:val="20"/>
          <w:szCs w:val="32"/>
          <w:lang w:eastAsia="ja-JP"/>
        </w:rPr>
        <w:t>お客様に</w:t>
      </w:r>
      <w:r w:rsidR="005711BF">
        <w:rPr>
          <w:rFonts w:ascii="Meiryo UI" w:eastAsia="Meiryo UI" w:hAnsi="Meiryo UI" w:cs="Arial" w:hint="eastAsia"/>
          <w:bCs/>
          <w:sz w:val="20"/>
          <w:szCs w:val="32"/>
          <w:lang w:eastAsia="ja-JP"/>
        </w:rPr>
        <w:t>お約束しています</w:t>
      </w:r>
      <w:r w:rsidR="005711BF" w:rsidRPr="005711BF">
        <w:rPr>
          <w:rFonts w:ascii="Meiryo UI" w:eastAsia="Meiryo UI" w:hAnsi="Meiryo UI" w:cs="Arial" w:hint="eastAsia"/>
          <w:bCs/>
          <w:sz w:val="20"/>
          <w:szCs w:val="32"/>
          <w:lang w:eastAsia="ja-JP"/>
        </w:rPr>
        <w:t>。</w:t>
      </w:r>
      <w:r w:rsidR="00490399" w:rsidRPr="00490399">
        <w:rPr>
          <w:rFonts w:ascii="Meiryo UI" w:eastAsia="Meiryo UI" w:hAnsi="Meiryo UI" w:cs="Arial" w:hint="eastAsia"/>
          <w:bCs/>
          <w:sz w:val="20"/>
          <w:szCs w:val="32"/>
          <w:lang w:eastAsia="ja-JP"/>
        </w:rPr>
        <w:t>業界最強</w:t>
      </w:r>
      <w:r w:rsidR="00430DD1">
        <w:rPr>
          <w:rFonts w:ascii="Meiryo UI" w:eastAsia="Meiryo UI" w:hAnsi="Meiryo UI" w:cs="Arial" w:hint="eastAsia"/>
          <w:bCs/>
          <w:sz w:val="20"/>
          <w:szCs w:val="32"/>
          <w:lang w:eastAsia="ja-JP"/>
        </w:rPr>
        <w:t>で</w:t>
      </w:r>
      <w:r w:rsidR="005711BF">
        <w:rPr>
          <w:rFonts w:ascii="Meiryo UI" w:eastAsia="Meiryo UI" w:hAnsi="Meiryo UI" w:cs="Arial" w:hint="eastAsia"/>
          <w:bCs/>
          <w:sz w:val="20"/>
          <w:szCs w:val="32"/>
          <w:lang w:eastAsia="ja-JP"/>
        </w:rPr>
        <w:t>、</w:t>
      </w:r>
      <w:bookmarkStart w:id="0" w:name="_Hlk5175751"/>
      <w:r w:rsidR="00490399" w:rsidRPr="00490399">
        <w:rPr>
          <w:rFonts w:ascii="Meiryo UI" w:eastAsia="Meiryo UI" w:hAnsi="Meiryo UI" w:cs="Arial" w:hint="eastAsia"/>
          <w:bCs/>
          <w:sz w:val="20"/>
          <w:szCs w:val="32"/>
          <w:lang w:eastAsia="ja-JP"/>
        </w:rPr>
        <w:t>最も幅広い製品ラインを備え</w:t>
      </w:r>
      <w:r w:rsidR="00806B36">
        <w:rPr>
          <w:rFonts w:ascii="Meiryo UI" w:eastAsia="Meiryo UI" w:hAnsi="Meiryo UI" w:cs="Arial" w:hint="eastAsia"/>
          <w:bCs/>
          <w:sz w:val="20"/>
          <w:szCs w:val="32"/>
          <w:lang w:eastAsia="ja-JP"/>
        </w:rPr>
        <w:t>、</w:t>
      </w:r>
      <w:r w:rsidR="008138E1">
        <w:rPr>
          <w:rFonts w:ascii="Meiryo UI" w:eastAsia="Meiryo UI" w:hAnsi="Meiryo UI" w:cs="Arial" w:hint="eastAsia"/>
          <w:bCs/>
          <w:sz w:val="20"/>
          <w:szCs w:val="32"/>
          <w:lang w:eastAsia="ja-JP"/>
        </w:rPr>
        <w:t>世界記録の性能を達成した当社の設計は、</w:t>
      </w:r>
      <w:bookmarkEnd w:id="0"/>
      <w:r w:rsidR="00490399" w:rsidRPr="00490399">
        <w:rPr>
          <w:rFonts w:ascii="Meiryo UI" w:eastAsia="Meiryo UI" w:hAnsi="Meiryo UI" w:cs="Arial" w:hint="eastAsia"/>
          <w:bCs/>
          <w:sz w:val="20"/>
          <w:szCs w:val="32"/>
          <w:lang w:eastAsia="ja-JP"/>
        </w:rPr>
        <w:t>10％高速</w:t>
      </w:r>
      <w:r w:rsidR="005711BF">
        <w:rPr>
          <w:rFonts w:ascii="Meiryo UI" w:eastAsia="Meiryo UI" w:hAnsi="Meiryo UI" w:cs="Arial" w:hint="eastAsia"/>
          <w:bCs/>
          <w:sz w:val="20"/>
          <w:szCs w:val="32"/>
          <w:lang w:eastAsia="ja-JP"/>
        </w:rPr>
        <w:t>な</w:t>
      </w:r>
      <w:r w:rsidR="00490399" w:rsidRPr="00490399">
        <w:rPr>
          <w:rFonts w:ascii="Meiryo UI" w:eastAsia="Meiryo UI" w:hAnsi="Meiryo UI" w:cs="Arial" w:hint="eastAsia"/>
          <w:bCs/>
          <w:sz w:val="20"/>
          <w:szCs w:val="32"/>
          <w:lang w:eastAsia="ja-JP"/>
        </w:rPr>
        <w:t>DIMM、</w:t>
      </w:r>
      <w:r w:rsidR="00430DD1" w:rsidRPr="00490399">
        <w:rPr>
          <w:rFonts w:ascii="Meiryo UI" w:eastAsia="Meiryo UI" w:hAnsi="Meiryo UI" w:cs="Arial" w:hint="eastAsia"/>
          <w:bCs/>
          <w:sz w:val="20"/>
          <w:szCs w:val="32"/>
          <w:lang w:eastAsia="ja-JP"/>
        </w:rPr>
        <w:t>メモリ</w:t>
      </w:r>
      <w:r w:rsidR="00430DD1">
        <w:rPr>
          <w:rFonts w:ascii="Meiryo UI" w:eastAsia="Meiryo UI" w:hAnsi="Meiryo UI" w:cs="Arial" w:hint="eastAsia"/>
          <w:bCs/>
          <w:sz w:val="20"/>
          <w:szCs w:val="32"/>
          <w:lang w:eastAsia="ja-JP"/>
        </w:rPr>
        <w:t>ー</w:t>
      </w:r>
      <w:r w:rsidR="00490399" w:rsidRPr="00490399">
        <w:rPr>
          <w:rFonts w:ascii="Meiryo UI" w:eastAsia="Meiryo UI" w:hAnsi="Meiryo UI" w:cs="Arial" w:hint="eastAsia"/>
          <w:bCs/>
          <w:sz w:val="20"/>
          <w:szCs w:val="32"/>
          <w:lang w:eastAsia="ja-JP"/>
        </w:rPr>
        <w:t>容量</w:t>
      </w:r>
      <w:r w:rsidR="00935B57">
        <w:rPr>
          <w:rFonts w:ascii="Meiryo UI" w:eastAsia="Meiryo UI" w:hAnsi="Meiryo UI" w:cs="Arial" w:hint="eastAsia"/>
          <w:bCs/>
          <w:sz w:val="20"/>
          <w:szCs w:val="32"/>
          <w:lang w:eastAsia="ja-JP"/>
        </w:rPr>
        <w:t>を50％増加</w:t>
      </w:r>
      <w:r w:rsidR="00490399" w:rsidRPr="00490399">
        <w:rPr>
          <w:rFonts w:ascii="Meiryo UI" w:eastAsia="Meiryo UI" w:hAnsi="Meiryo UI" w:cs="Arial" w:hint="eastAsia"/>
          <w:bCs/>
          <w:sz w:val="20"/>
          <w:szCs w:val="32"/>
          <w:lang w:eastAsia="ja-JP"/>
        </w:rPr>
        <w:t>、</w:t>
      </w:r>
      <w:r w:rsidR="00430DD1">
        <w:rPr>
          <w:rFonts w:ascii="Meiryo UI" w:eastAsia="Meiryo UI" w:hAnsi="Meiryo UI" w:cs="Arial" w:hint="eastAsia"/>
          <w:bCs/>
          <w:sz w:val="20"/>
          <w:szCs w:val="32"/>
          <w:lang w:eastAsia="ja-JP"/>
        </w:rPr>
        <w:t>最大</w:t>
      </w:r>
      <w:r w:rsidR="00490399" w:rsidRPr="00490399">
        <w:rPr>
          <w:rFonts w:ascii="Meiryo UI" w:eastAsia="Meiryo UI" w:hAnsi="Meiryo UI" w:cs="Arial" w:hint="eastAsia"/>
          <w:bCs/>
          <w:sz w:val="20"/>
          <w:szCs w:val="32"/>
          <w:lang w:eastAsia="ja-JP"/>
        </w:rPr>
        <w:t>3.8GHz</w:t>
      </w:r>
      <w:r w:rsidR="005711BF">
        <w:rPr>
          <w:rFonts w:ascii="Meiryo UI" w:eastAsia="Meiryo UI" w:hAnsi="Meiryo UI" w:cs="Arial" w:hint="eastAsia"/>
          <w:bCs/>
          <w:sz w:val="20"/>
          <w:szCs w:val="32"/>
          <w:lang w:eastAsia="ja-JP"/>
        </w:rPr>
        <w:t>の</w:t>
      </w:r>
      <w:r w:rsidR="00490399" w:rsidRPr="00490399">
        <w:rPr>
          <w:rFonts w:ascii="Meiryo UI" w:eastAsia="Meiryo UI" w:hAnsi="Meiryo UI" w:cs="Arial" w:hint="eastAsia"/>
          <w:bCs/>
          <w:sz w:val="20"/>
          <w:szCs w:val="32"/>
          <w:lang w:eastAsia="ja-JP"/>
        </w:rPr>
        <w:t>高速</w:t>
      </w:r>
      <w:r w:rsidR="005711BF">
        <w:rPr>
          <w:rFonts w:ascii="Meiryo UI" w:eastAsia="Meiryo UI" w:hAnsi="Meiryo UI" w:cs="Arial" w:hint="eastAsia"/>
          <w:bCs/>
          <w:sz w:val="20"/>
          <w:szCs w:val="32"/>
          <w:lang w:eastAsia="ja-JP"/>
        </w:rPr>
        <w:t>な</w:t>
      </w:r>
      <w:r w:rsidR="00490399" w:rsidRPr="00490399">
        <w:rPr>
          <w:rFonts w:ascii="Meiryo UI" w:eastAsia="Meiryo UI" w:hAnsi="Meiryo UI" w:cs="Arial" w:hint="eastAsia"/>
          <w:bCs/>
          <w:sz w:val="20"/>
          <w:szCs w:val="32"/>
          <w:lang w:eastAsia="ja-JP"/>
        </w:rPr>
        <w:t>CPU周波数、</w:t>
      </w:r>
      <w:r w:rsidR="00430DD1">
        <w:rPr>
          <w:rFonts w:ascii="Meiryo UI" w:eastAsia="Meiryo UI" w:hAnsi="Meiryo UI" w:cs="Arial" w:hint="eastAsia"/>
          <w:bCs/>
          <w:sz w:val="20"/>
          <w:szCs w:val="32"/>
          <w:lang w:eastAsia="ja-JP"/>
        </w:rPr>
        <w:t>インテル</w:t>
      </w:r>
      <w:proofErr w:type="spellStart"/>
      <w:r w:rsidR="00490399" w:rsidRPr="00490399">
        <w:rPr>
          <w:rFonts w:ascii="Meiryo UI" w:eastAsia="Meiryo UI" w:hAnsi="Meiryo UI" w:cs="Arial" w:hint="eastAsia"/>
          <w:bCs/>
          <w:sz w:val="20"/>
          <w:szCs w:val="32"/>
          <w:lang w:eastAsia="ja-JP"/>
        </w:rPr>
        <w:t>Optane</w:t>
      </w:r>
      <w:proofErr w:type="spellEnd"/>
      <w:r w:rsidR="00490399" w:rsidRPr="00490399">
        <w:rPr>
          <w:rFonts w:ascii="Meiryo UI" w:eastAsia="Meiryo UI" w:hAnsi="Meiryo UI" w:cs="Arial" w:hint="eastAsia"/>
          <w:bCs/>
          <w:sz w:val="20"/>
          <w:szCs w:val="32"/>
          <w:lang w:eastAsia="ja-JP"/>
        </w:rPr>
        <w:t xml:space="preserve"> </w:t>
      </w:r>
      <w:r w:rsidR="00430DD1">
        <w:rPr>
          <w:rFonts w:ascii="Meiryo UI" w:eastAsia="Meiryo UI" w:hAnsi="Meiryo UI" w:cs="Arial"/>
          <w:bCs/>
          <w:sz w:val="20"/>
          <w:szCs w:val="32"/>
          <w:lang w:eastAsia="ja-JP"/>
        </w:rPr>
        <w:t xml:space="preserve">DC </w:t>
      </w:r>
      <w:r w:rsidR="00430DD1">
        <w:rPr>
          <w:rFonts w:ascii="Meiryo UI" w:eastAsia="Meiryo UI" w:hAnsi="Meiryo UI" w:cs="Arial" w:hint="eastAsia"/>
          <w:bCs/>
          <w:sz w:val="20"/>
          <w:szCs w:val="32"/>
          <w:lang w:eastAsia="ja-JP"/>
        </w:rPr>
        <w:t>パーシステント・メモリー</w:t>
      </w:r>
      <w:r w:rsidR="00490399" w:rsidRPr="00490399">
        <w:rPr>
          <w:rFonts w:ascii="Meiryo UI" w:eastAsia="Meiryo UI" w:hAnsi="Meiryo UI" w:cs="Arial" w:hint="eastAsia"/>
          <w:bCs/>
          <w:sz w:val="20"/>
          <w:szCs w:val="32"/>
          <w:lang w:eastAsia="ja-JP"/>
        </w:rPr>
        <w:t>など</w:t>
      </w:r>
      <w:r w:rsidR="005711BF">
        <w:rPr>
          <w:rFonts w:ascii="Meiryo UI" w:eastAsia="Meiryo UI" w:hAnsi="Meiryo UI" w:cs="Arial" w:hint="eastAsia"/>
          <w:bCs/>
          <w:sz w:val="20"/>
          <w:szCs w:val="32"/>
          <w:lang w:eastAsia="ja-JP"/>
        </w:rPr>
        <w:t>、</w:t>
      </w:r>
      <w:r w:rsidR="00430DD1">
        <w:rPr>
          <w:rFonts w:ascii="Meiryo UI" w:eastAsia="Meiryo UI" w:hAnsi="Meiryo UI" w:cs="Arial" w:hint="eastAsia"/>
          <w:bCs/>
          <w:sz w:val="20"/>
          <w:szCs w:val="32"/>
          <w:lang w:eastAsia="ja-JP"/>
        </w:rPr>
        <w:t xml:space="preserve">第二世代 </w:t>
      </w:r>
      <w:r w:rsidR="005711BF">
        <w:rPr>
          <w:rFonts w:ascii="Meiryo UI" w:eastAsia="Meiryo UI" w:hAnsi="Meiryo UI" w:cs="Arial" w:hint="eastAsia"/>
          <w:bCs/>
          <w:sz w:val="20"/>
          <w:szCs w:val="32"/>
          <w:lang w:eastAsia="ja-JP"/>
        </w:rPr>
        <w:t>インテル</w:t>
      </w:r>
      <w:r w:rsidR="00490399" w:rsidRPr="00490399">
        <w:rPr>
          <w:rFonts w:ascii="Meiryo UI" w:eastAsia="Meiryo UI" w:hAnsi="Meiryo UI" w:cs="Arial" w:hint="eastAsia"/>
          <w:bCs/>
          <w:sz w:val="20"/>
          <w:szCs w:val="32"/>
          <w:lang w:eastAsia="ja-JP"/>
        </w:rPr>
        <w:t xml:space="preserve"> Xeon</w:t>
      </w:r>
      <w:r w:rsidR="005711BF">
        <w:rPr>
          <w:rFonts w:ascii="Meiryo UI" w:eastAsia="Meiryo UI" w:hAnsi="Meiryo UI" w:cs="Arial"/>
          <w:bCs/>
          <w:sz w:val="20"/>
          <w:szCs w:val="32"/>
          <w:lang w:eastAsia="ja-JP"/>
        </w:rPr>
        <w:t xml:space="preserve"> </w:t>
      </w:r>
      <w:r w:rsidR="00490399" w:rsidRPr="00490399">
        <w:rPr>
          <w:rFonts w:ascii="Meiryo UI" w:eastAsia="Meiryo UI" w:hAnsi="Meiryo UI" w:cs="Arial" w:hint="eastAsia"/>
          <w:bCs/>
          <w:sz w:val="20"/>
          <w:szCs w:val="32"/>
          <w:lang w:eastAsia="ja-JP"/>
        </w:rPr>
        <w:t>スケーラブル</w:t>
      </w:r>
      <w:r w:rsidR="005711BF">
        <w:rPr>
          <w:rFonts w:ascii="Meiryo UI" w:eastAsia="Meiryo UI" w:hAnsi="Meiryo UI" w:cs="Arial" w:hint="eastAsia"/>
          <w:bCs/>
          <w:sz w:val="20"/>
          <w:szCs w:val="32"/>
          <w:lang w:eastAsia="ja-JP"/>
        </w:rPr>
        <w:t>・</w:t>
      </w:r>
      <w:r w:rsidR="00490399" w:rsidRPr="00490399">
        <w:rPr>
          <w:rFonts w:ascii="Meiryo UI" w:eastAsia="Meiryo UI" w:hAnsi="Meiryo UI" w:cs="Arial" w:hint="eastAsia"/>
          <w:bCs/>
          <w:sz w:val="20"/>
          <w:szCs w:val="32"/>
          <w:lang w:eastAsia="ja-JP"/>
        </w:rPr>
        <w:t>プロセッサ</w:t>
      </w:r>
      <w:r w:rsidR="005711BF">
        <w:rPr>
          <w:rFonts w:ascii="Meiryo UI" w:eastAsia="Meiryo UI" w:hAnsi="Meiryo UI" w:cs="Arial" w:hint="eastAsia"/>
          <w:bCs/>
          <w:sz w:val="20"/>
          <w:szCs w:val="32"/>
          <w:lang w:eastAsia="ja-JP"/>
        </w:rPr>
        <w:t>ー</w:t>
      </w:r>
      <w:r w:rsidR="00490399" w:rsidRPr="00490399">
        <w:rPr>
          <w:rFonts w:ascii="Meiryo UI" w:eastAsia="Meiryo UI" w:hAnsi="Meiryo UI" w:cs="Arial" w:hint="eastAsia"/>
          <w:bCs/>
          <w:sz w:val="20"/>
          <w:szCs w:val="32"/>
          <w:lang w:eastAsia="ja-JP"/>
        </w:rPr>
        <w:t>の新機能を最大限に活用し</w:t>
      </w:r>
      <w:r w:rsidR="008138E1">
        <w:rPr>
          <w:rFonts w:ascii="Meiryo UI" w:eastAsia="Meiryo UI" w:hAnsi="Meiryo UI" w:cs="Arial" w:hint="eastAsia"/>
          <w:bCs/>
          <w:sz w:val="20"/>
          <w:szCs w:val="32"/>
          <w:lang w:eastAsia="ja-JP"/>
        </w:rPr>
        <w:t>、</w:t>
      </w:r>
      <w:r w:rsidR="00935B57">
        <w:rPr>
          <w:rFonts w:ascii="Meiryo UI" w:eastAsia="Meiryo UI" w:hAnsi="Meiryo UI" w:cs="Arial" w:hint="eastAsia"/>
          <w:bCs/>
          <w:sz w:val="20"/>
          <w:szCs w:val="32"/>
          <w:lang w:eastAsia="ja-JP"/>
        </w:rPr>
        <w:t>提供します</w:t>
      </w:r>
      <w:r w:rsidR="00490399" w:rsidRPr="00490399">
        <w:rPr>
          <w:rFonts w:ascii="Meiryo UI" w:eastAsia="Meiryo UI" w:hAnsi="Meiryo UI" w:cs="Arial" w:hint="eastAsia"/>
          <w:bCs/>
          <w:sz w:val="20"/>
          <w:szCs w:val="32"/>
          <w:lang w:eastAsia="ja-JP"/>
        </w:rPr>
        <w:t>。さらに、当社のオールフラッシュNVMe™</w:t>
      </w:r>
      <w:r w:rsidR="005711BF">
        <w:rPr>
          <w:rFonts w:ascii="Meiryo UI" w:eastAsia="Meiryo UI" w:hAnsi="Meiryo UI" w:cs="Arial" w:hint="eastAsia"/>
          <w:bCs/>
          <w:sz w:val="20"/>
          <w:szCs w:val="32"/>
          <w:lang w:eastAsia="ja-JP"/>
        </w:rPr>
        <w:t xml:space="preserve"> </w:t>
      </w:r>
      <w:r w:rsidR="00490399" w:rsidRPr="00490399">
        <w:rPr>
          <w:rFonts w:ascii="Meiryo UI" w:eastAsia="Meiryo UI" w:hAnsi="Meiryo UI" w:cs="Arial" w:hint="eastAsia"/>
          <w:bCs/>
          <w:sz w:val="20"/>
          <w:szCs w:val="32"/>
          <w:lang w:eastAsia="ja-JP"/>
        </w:rPr>
        <w:t>1Uストレージサーバ</w:t>
      </w:r>
      <w:r w:rsidR="005711BF">
        <w:rPr>
          <w:rFonts w:ascii="Meiryo UI" w:eastAsia="Meiryo UI" w:hAnsi="Meiryo UI" w:cs="Arial" w:hint="eastAsia"/>
          <w:bCs/>
          <w:sz w:val="20"/>
          <w:szCs w:val="32"/>
          <w:lang w:eastAsia="ja-JP"/>
        </w:rPr>
        <w:t>ー</w:t>
      </w:r>
      <w:r w:rsidR="00490399" w:rsidRPr="00490399">
        <w:rPr>
          <w:rFonts w:ascii="Meiryo UI" w:eastAsia="Meiryo UI" w:hAnsi="Meiryo UI" w:cs="Arial" w:hint="eastAsia"/>
          <w:bCs/>
          <w:sz w:val="20"/>
          <w:szCs w:val="32"/>
          <w:lang w:eastAsia="ja-JP"/>
        </w:rPr>
        <w:t>は、NF1</w:t>
      </w:r>
      <w:r w:rsidR="00430DD1">
        <w:rPr>
          <w:rFonts w:ascii="Meiryo UI" w:eastAsia="Meiryo UI" w:hAnsi="Meiryo UI" w:cs="Arial" w:hint="eastAsia"/>
          <w:bCs/>
          <w:sz w:val="20"/>
          <w:szCs w:val="32"/>
          <w:lang w:eastAsia="ja-JP"/>
        </w:rPr>
        <w:t>および</w:t>
      </w:r>
      <w:r w:rsidR="00490399" w:rsidRPr="00490399">
        <w:rPr>
          <w:rFonts w:ascii="Meiryo UI" w:eastAsia="Meiryo UI" w:hAnsi="Meiryo UI" w:cs="Arial" w:hint="eastAsia"/>
          <w:bCs/>
          <w:sz w:val="20"/>
          <w:szCs w:val="32"/>
          <w:lang w:eastAsia="ja-JP"/>
        </w:rPr>
        <w:t>EDSFFフォームファクタ</w:t>
      </w:r>
      <w:r w:rsidR="005711BF">
        <w:rPr>
          <w:rFonts w:ascii="Meiryo UI" w:eastAsia="Meiryo UI" w:hAnsi="Meiryo UI" w:cs="Arial" w:hint="eastAsia"/>
          <w:bCs/>
          <w:sz w:val="20"/>
          <w:szCs w:val="32"/>
          <w:lang w:eastAsia="ja-JP"/>
        </w:rPr>
        <w:t>ー</w:t>
      </w:r>
      <w:r w:rsidR="00430DD1">
        <w:rPr>
          <w:rFonts w:ascii="Meiryo UI" w:eastAsia="Meiryo UI" w:hAnsi="Meiryo UI" w:cs="Arial" w:hint="eastAsia"/>
          <w:bCs/>
          <w:sz w:val="20"/>
          <w:szCs w:val="32"/>
          <w:lang w:eastAsia="ja-JP"/>
        </w:rPr>
        <w:t>の</w:t>
      </w:r>
      <w:r w:rsidR="00490399" w:rsidRPr="00490399">
        <w:rPr>
          <w:rFonts w:ascii="Meiryo UI" w:eastAsia="Meiryo UI" w:hAnsi="Meiryo UI" w:cs="Arial" w:hint="eastAsia"/>
          <w:bCs/>
          <w:sz w:val="20"/>
          <w:szCs w:val="32"/>
          <w:lang w:eastAsia="ja-JP"/>
        </w:rPr>
        <w:t>SSDを含む</w:t>
      </w:r>
      <w:r w:rsidR="005711BF">
        <w:rPr>
          <w:rFonts w:ascii="Meiryo UI" w:eastAsia="Meiryo UI" w:hAnsi="Meiryo UI" w:cs="Arial" w:hint="eastAsia"/>
          <w:bCs/>
          <w:sz w:val="20"/>
          <w:szCs w:val="32"/>
          <w:lang w:eastAsia="ja-JP"/>
        </w:rPr>
        <w:t>、</w:t>
      </w:r>
      <w:r w:rsidR="00490399" w:rsidRPr="00490399">
        <w:rPr>
          <w:rFonts w:ascii="Meiryo UI" w:eastAsia="Meiryo UI" w:hAnsi="Meiryo UI" w:cs="Arial" w:hint="eastAsia"/>
          <w:bCs/>
          <w:sz w:val="20"/>
          <w:szCs w:val="32"/>
          <w:lang w:eastAsia="ja-JP"/>
        </w:rPr>
        <w:t>すべての次世代フラッシュテクノロジ</w:t>
      </w:r>
      <w:r w:rsidR="005711BF">
        <w:rPr>
          <w:rFonts w:ascii="Meiryo UI" w:eastAsia="Meiryo UI" w:hAnsi="Meiryo UI" w:cs="Arial" w:hint="eastAsia"/>
          <w:bCs/>
          <w:sz w:val="20"/>
          <w:szCs w:val="32"/>
          <w:lang w:eastAsia="ja-JP"/>
        </w:rPr>
        <w:t>ー</w:t>
      </w:r>
      <w:r w:rsidR="00490399" w:rsidRPr="00490399">
        <w:rPr>
          <w:rFonts w:ascii="Meiryo UI" w:eastAsia="Meiryo UI" w:hAnsi="Meiryo UI" w:cs="Arial" w:hint="eastAsia"/>
          <w:bCs/>
          <w:sz w:val="20"/>
          <w:szCs w:val="32"/>
          <w:lang w:eastAsia="ja-JP"/>
        </w:rPr>
        <w:t>をサポートし、最高のストレージ帯域幅、最高のIOPS</w:t>
      </w:r>
      <w:r w:rsidR="005711BF">
        <w:rPr>
          <w:rFonts w:ascii="Meiryo UI" w:eastAsia="Meiryo UI" w:hAnsi="Meiryo UI" w:cs="Arial" w:hint="eastAsia"/>
          <w:bCs/>
          <w:sz w:val="20"/>
          <w:szCs w:val="32"/>
          <w:lang w:eastAsia="ja-JP"/>
        </w:rPr>
        <w:t>性能</w:t>
      </w:r>
      <w:r w:rsidR="00490399" w:rsidRPr="00490399">
        <w:rPr>
          <w:rFonts w:ascii="Meiryo UI" w:eastAsia="Meiryo UI" w:hAnsi="Meiryo UI" w:cs="Arial" w:hint="eastAsia"/>
          <w:bCs/>
          <w:sz w:val="20"/>
          <w:szCs w:val="32"/>
          <w:lang w:eastAsia="ja-JP"/>
        </w:rPr>
        <w:t>、NVMe over Fabricsサポート、メンテナンスの容易さを実現します。さまざまなアプリケーション</w:t>
      </w:r>
      <w:r w:rsidR="005711BF">
        <w:rPr>
          <w:rFonts w:ascii="Meiryo UI" w:eastAsia="Meiryo UI" w:hAnsi="Meiryo UI" w:cs="Arial" w:hint="eastAsia"/>
          <w:bCs/>
          <w:sz w:val="20"/>
          <w:szCs w:val="32"/>
          <w:lang w:eastAsia="ja-JP"/>
        </w:rPr>
        <w:t>において、</w:t>
      </w:r>
      <w:r w:rsidR="00490399" w:rsidRPr="00490399">
        <w:rPr>
          <w:rFonts w:ascii="Meiryo UI" w:eastAsia="Meiryo UI" w:hAnsi="Meiryo UI" w:cs="Arial" w:hint="eastAsia"/>
          <w:bCs/>
          <w:sz w:val="20"/>
          <w:szCs w:val="32"/>
          <w:lang w:eastAsia="ja-JP"/>
        </w:rPr>
        <w:t>この新しい</w:t>
      </w:r>
      <w:r w:rsidR="00430DD1">
        <w:rPr>
          <w:rFonts w:ascii="Meiryo UI" w:eastAsia="Meiryo UI" w:hAnsi="Meiryo UI" w:cs="Arial" w:hint="eastAsia"/>
          <w:bCs/>
          <w:sz w:val="20"/>
          <w:szCs w:val="32"/>
          <w:lang w:eastAsia="ja-JP"/>
        </w:rPr>
        <w:t xml:space="preserve">第二世代 </w:t>
      </w:r>
      <w:r w:rsidR="005711BF">
        <w:rPr>
          <w:rFonts w:ascii="Meiryo UI" w:eastAsia="Meiryo UI" w:hAnsi="Meiryo UI" w:cs="Arial" w:hint="eastAsia"/>
          <w:bCs/>
          <w:sz w:val="20"/>
          <w:szCs w:val="32"/>
          <w:lang w:eastAsia="ja-JP"/>
        </w:rPr>
        <w:t>インテル</w:t>
      </w:r>
      <w:r w:rsidR="005711BF" w:rsidRPr="00430DD1">
        <w:rPr>
          <w:rFonts w:ascii="Meiryo UI" w:eastAsia="Meiryo UI" w:hAnsi="Meiryo UI" w:cs="Arial"/>
          <w:bCs/>
          <w:sz w:val="20"/>
          <w:szCs w:val="32"/>
          <w:vertAlign w:val="superscript"/>
          <w:lang w:eastAsia="ja-JP"/>
        </w:rPr>
        <w:t>®</w:t>
      </w:r>
      <w:r w:rsidR="005711BF" w:rsidRPr="00490399">
        <w:rPr>
          <w:rFonts w:ascii="Meiryo UI" w:eastAsia="Meiryo UI" w:hAnsi="Meiryo UI" w:cs="Arial" w:hint="eastAsia"/>
          <w:bCs/>
          <w:sz w:val="20"/>
          <w:szCs w:val="32"/>
          <w:lang w:eastAsia="ja-JP"/>
        </w:rPr>
        <w:t xml:space="preserve"> Xeon</w:t>
      </w:r>
      <w:r w:rsidR="005711BF" w:rsidRPr="00430DD1">
        <w:rPr>
          <w:rFonts w:ascii="Meiryo UI" w:eastAsia="Meiryo UI" w:hAnsi="Meiryo UI" w:cs="Arial"/>
          <w:bCs/>
          <w:sz w:val="20"/>
          <w:szCs w:val="32"/>
          <w:vertAlign w:val="superscript"/>
          <w:lang w:eastAsia="ja-JP"/>
        </w:rPr>
        <w:t>®</w:t>
      </w:r>
      <w:r w:rsidR="005711BF">
        <w:rPr>
          <w:rFonts w:ascii="Meiryo UI" w:eastAsia="Meiryo UI" w:hAnsi="Meiryo UI" w:cs="Arial"/>
          <w:bCs/>
          <w:sz w:val="20"/>
          <w:szCs w:val="32"/>
          <w:lang w:eastAsia="ja-JP"/>
        </w:rPr>
        <w:t xml:space="preserve"> </w:t>
      </w:r>
      <w:r w:rsidR="005711BF" w:rsidRPr="00490399">
        <w:rPr>
          <w:rFonts w:ascii="Meiryo UI" w:eastAsia="Meiryo UI" w:hAnsi="Meiryo UI" w:cs="Arial" w:hint="eastAsia"/>
          <w:bCs/>
          <w:sz w:val="20"/>
          <w:szCs w:val="32"/>
          <w:lang w:eastAsia="ja-JP"/>
        </w:rPr>
        <w:t>スケーラブル</w:t>
      </w:r>
      <w:r w:rsidR="005711BF">
        <w:rPr>
          <w:rFonts w:ascii="Meiryo UI" w:eastAsia="Meiryo UI" w:hAnsi="Meiryo UI" w:cs="Arial" w:hint="eastAsia"/>
          <w:bCs/>
          <w:sz w:val="20"/>
          <w:szCs w:val="32"/>
          <w:lang w:eastAsia="ja-JP"/>
        </w:rPr>
        <w:t>・</w:t>
      </w:r>
      <w:r w:rsidR="005711BF" w:rsidRPr="00490399">
        <w:rPr>
          <w:rFonts w:ascii="Meiryo UI" w:eastAsia="Meiryo UI" w:hAnsi="Meiryo UI" w:cs="Arial" w:hint="eastAsia"/>
          <w:bCs/>
          <w:sz w:val="20"/>
          <w:szCs w:val="32"/>
          <w:lang w:eastAsia="ja-JP"/>
        </w:rPr>
        <w:t>プロセッサ</w:t>
      </w:r>
      <w:r w:rsidR="005711BF">
        <w:rPr>
          <w:rFonts w:ascii="Meiryo UI" w:eastAsia="Meiryo UI" w:hAnsi="Meiryo UI" w:cs="Arial" w:hint="eastAsia"/>
          <w:bCs/>
          <w:sz w:val="20"/>
          <w:szCs w:val="32"/>
          <w:lang w:eastAsia="ja-JP"/>
        </w:rPr>
        <w:t>ー</w:t>
      </w:r>
      <w:r w:rsidR="00490399" w:rsidRPr="00490399">
        <w:rPr>
          <w:rFonts w:ascii="Meiryo UI" w:eastAsia="Meiryo UI" w:hAnsi="Meiryo UI" w:cs="Arial" w:hint="eastAsia"/>
          <w:bCs/>
          <w:sz w:val="20"/>
          <w:szCs w:val="32"/>
          <w:lang w:eastAsia="ja-JP"/>
        </w:rPr>
        <w:t>を使用することで、すでに</w:t>
      </w:r>
      <w:r w:rsidR="005F2414">
        <w:rPr>
          <w:rFonts w:ascii="Meiryo UI" w:eastAsia="Meiryo UI" w:hAnsi="Meiryo UI" w:cs="Arial" w:hint="eastAsia"/>
          <w:bCs/>
          <w:sz w:val="20"/>
          <w:szCs w:val="32"/>
          <w:lang w:eastAsia="ja-JP"/>
        </w:rPr>
        <w:t>知名度の高い</w:t>
      </w:r>
      <w:r w:rsidR="00490399" w:rsidRPr="00490399">
        <w:rPr>
          <w:rFonts w:ascii="Meiryo UI" w:eastAsia="Meiryo UI" w:hAnsi="Meiryo UI" w:cs="Arial" w:hint="eastAsia"/>
          <w:bCs/>
          <w:sz w:val="20"/>
          <w:szCs w:val="32"/>
          <w:lang w:eastAsia="ja-JP"/>
        </w:rPr>
        <w:t>10社以上の</w:t>
      </w:r>
      <w:r w:rsidR="005711BF">
        <w:rPr>
          <w:rFonts w:ascii="Meiryo UI" w:eastAsia="Meiryo UI" w:hAnsi="Meiryo UI" w:cs="Arial" w:hint="eastAsia"/>
          <w:bCs/>
          <w:sz w:val="20"/>
          <w:szCs w:val="32"/>
          <w:lang w:eastAsia="ja-JP"/>
        </w:rPr>
        <w:t>企業が、</w:t>
      </w:r>
      <w:r w:rsidR="00490399" w:rsidRPr="00490399">
        <w:rPr>
          <w:rFonts w:ascii="Meiryo UI" w:eastAsia="Meiryo UI" w:hAnsi="Meiryo UI" w:cs="Arial" w:hint="eastAsia"/>
          <w:bCs/>
          <w:sz w:val="20"/>
          <w:szCs w:val="32"/>
          <w:lang w:eastAsia="ja-JP"/>
        </w:rPr>
        <w:t>優れたパフォーマンス向上</w:t>
      </w:r>
      <w:r w:rsidR="005711BF">
        <w:rPr>
          <w:rFonts w:ascii="Meiryo UI" w:eastAsia="Meiryo UI" w:hAnsi="Meiryo UI" w:cs="Arial" w:hint="eastAsia"/>
          <w:bCs/>
          <w:sz w:val="20"/>
          <w:szCs w:val="32"/>
          <w:lang w:eastAsia="ja-JP"/>
        </w:rPr>
        <w:t>を</w:t>
      </w:r>
      <w:r w:rsidR="00490399" w:rsidRPr="00490399">
        <w:rPr>
          <w:rFonts w:ascii="Meiryo UI" w:eastAsia="Meiryo UI" w:hAnsi="Meiryo UI" w:cs="Arial" w:hint="eastAsia"/>
          <w:bCs/>
          <w:sz w:val="20"/>
          <w:szCs w:val="32"/>
          <w:lang w:eastAsia="ja-JP"/>
        </w:rPr>
        <w:t>報告</w:t>
      </w:r>
      <w:r w:rsidR="005711BF">
        <w:rPr>
          <w:rFonts w:ascii="Meiryo UI" w:eastAsia="Meiryo UI" w:hAnsi="Meiryo UI" w:cs="Arial" w:hint="eastAsia"/>
          <w:bCs/>
          <w:sz w:val="20"/>
          <w:szCs w:val="32"/>
          <w:lang w:eastAsia="ja-JP"/>
        </w:rPr>
        <w:t>しています</w:t>
      </w:r>
      <w:r w:rsidR="00490399" w:rsidRPr="00490399">
        <w:rPr>
          <w:rFonts w:ascii="Meiryo UI" w:eastAsia="Meiryo UI" w:hAnsi="Meiryo UI" w:cs="Arial" w:hint="eastAsia"/>
          <w:bCs/>
          <w:sz w:val="20"/>
          <w:szCs w:val="32"/>
          <w:lang w:eastAsia="ja-JP"/>
        </w:rPr>
        <w:t>。</w:t>
      </w:r>
      <w:r w:rsidR="008F6A96" w:rsidRPr="00612012">
        <w:rPr>
          <w:rFonts w:ascii="Meiryo UI" w:eastAsia="Meiryo UI" w:hAnsi="Meiryo UI" w:cs="ＭＳ ゴシック" w:hint="eastAsia"/>
          <w:bCs/>
          <w:sz w:val="20"/>
          <w:szCs w:val="32"/>
          <w:lang w:eastAsia="ja-JP"/>
        </w:rPr>
        <w:t>」</w:t>
      </w:r>
    </w:p>
    <w:p w14:paraId="2CC3DE96" w14:textId="713EE5F3" w:rsidR="0042576D" w:rsidRDefault="0042576D" w:rsidP="005711BF">
      <w:pPr>
        <w:spacing w:before="150" w:after="150"/>
        <w:rPr>
          <w:rFonts w:ascii="Meiryo UI" w:eastAsia="Meiryo UI" w:hAnsi="Meiryo UI" w:cs="ＭＳ ゴシック"/>
          <w:bCs/>
          <w:sz w:val="20"/>
          <w:szCs w:val="32"/>
          <w:lang w:eastAsia="ja-JP"/>
        </w:rPr>
      </w:pPr>
    </w:p>
    <w:p w14:paraId="410052B9" w14:textId="14852488" w:rsidR="004D6928" w:rsidRDefault="005F2414" w:rsidP="008F6A96">
      <w:pPr>
        <w:spacing w:before="150" w:after="150"/>
        <w:rPr>
          <w:rFonts w:ascii="Meiryo UI" w:eastAsia="Meiryo UI" w:hAnsi="Meiryo UI" w:cs="Arial"/>
          <w:bCs/>
          <w:sz w:val="20"/>
          <w:szCs w:val="32"/>
          <w:lang w:eastAsia="ja-JP"/>
        </w:rPr>
      </w:pPr>
      <w:r w:rsidRPr="00C9570E">
        <w:rPr>
          <w:rFonts w:ascii="Meiryo UI" w:eastAsia="Meiryo UI" w:hAnsi="Meiryo UI" w:cs="ＭＳ ゴシック" w:hint="eastAsia"/>
          <w:bCs/>
          <w:sz w:val="20"/>
          <w:szCs w:val="20"/>
          <w:lang w:eastAsia="ja-JP"/>
        </w:rPr>
        <w:t>インテルの副社長兼ゼネラル</w:t>
      </w:r>
      <w:r>
        <w:rPr>
          <w:rFonts w:ascii="Meiryo UI" w:eastAsia="Meiryo UI" w:hAnsi="Meiryo UI" w:cs="ＭＳ ゴシック" w:hint="eastAsia"/>
          <w:bCs/>
          <w:sz w:val="20"/>
          <w:szCs w:val="20"/>
          <w:lang w:eastAsia="ja-JP"/>
        </w:rPr>
        <w:t>・</w:t>
      </w:r>
      <w:r w:rsidRPr="00C9570E">
        <w:rPr>
          <w:rFonts w:ascii="Meiryo UI" w:eastAsia="Meiryo UI" w:hAnsi="Meiryo UI" w:cs="ＭＳ ゴシック" w:hint="eastAsia"/>
          <w:bCs/>
          <w:sz w:val="20"/>
          <w:szCs w:val="20"/>
          <w:lang w:eastAsia="ja-JP"/>
        </w:rPr>
        <w:t>マネジャーであるLisa Spelman</w:t>
      </w:r>
      <w:r>
        <w:rPr>
          <w:rFonts w:ascii="Meiryo UI" w:eastAsia="Meiryo UI" w:hAnsi="Meiryo UI" w:cs="ＭＳ ゴシック" w:hint="eastAsia"/>
          <w:bCs/>
          <w:sz w:val="20"/>
          <w:szCs w:val="20"/>
          <w:lang w:eastAsia="ja-JP"/>
        </w:rPr>
        <w:t>氏</w:t>
      </w:r>
      <w:r w:rsidRPr="00C9570E">
        <w:rPr>
          <w:rFonts w:ascii="Meiryo UI" w:eastAsia="Meiryo UI" w:hAnsi="Meiryo UI" w:cs="ＭＳ ゴシック" w:hint="eastAsia"/>
          <w:bCs/>
          <w:sz w:val="20"/>
          <w:szCs w:val="20"/>
          <w:lang w:eastAsia="ja-JP"/>
        </w:rPr>
        <w:t>は、次のように述べています。</w:t>
      </w:r>
      <w:r w:rsidR="008F6A96" w:rsidRPr="00612012">
        <w:rPr>
          <w:rFonts w:ascii="Meiryo UI" w:eastAsia="Meiryo UI" w:hAnsi="Meiryo UI" w:cs="ＭＳ ゴシック" w:hint="eastAsia"/>
          <w:bCs/>
          <w:sz w:val="20"/>
          <w:szCs w:val="32"/>
          <w:lang w:eastAsia="ja-JP"/>
        </w:rPr>
        <w:t>「</w:t>
      </w:r>
      <w:r w:rsidR="004D6928">
        <w:rPr>
          <w:rFonts w:ascii="Meiryo UI" w:eastAsia="Meiryo UI" w:hAnsi="Meiryo UI" w:cs="ＭＳ ゴシック" w:hint="eastAsia"/>
          <w:bCs/>
          <w:sz w:val="20"/>
          <w:szCs w:val="32"/>
          <w:lang w:eastAsia="ja-JP"/>
        </w:rPr>
        <w:t xml:space="preserve">第二世代 </w:t>
      </w:r>
      <w:r w:rsidR="008F6A96" w:rsidRPr="00612012">
        <w:rPr>
          <w:rFonts w:ascii="Meiryo UI" w:eastAsia="Meiryo UI" w:hAnsi="Meiryo UI" w:cs="ＭＳ ゴシック" w:hint="eastAsia"/>
          <w:bCs/>
          <w:sz w:val="20"/>
          <w:szCs w:val="32"/>
          <w:lang w:eastAsia="ja-JP"/>
        </w:rPr>
        <w:t>インテル</w:t>
      </w:r>
      <w:r w:rsidR="008F6A96" w:rsidRPr="004D6928">
        <w:rPr>
          <w:rFonts w:ascii="Meiryo UI" w:eastAsia="Meiryo UI" w:hAnsi="Meiryo UI" w:cs="Arial"/>
          <w:bCs/>
          <w:sz w:val="20"/>
          <w:szCs w:val="32"/>
          <w:vertAlign w:val="superscript"/>
          <w:lang w:eastAsia="ja-JP"/>
        </w:rPr>
        <w:t>®</w:t>
      </w:r>
      <w:r w:rsidR="004D6928">
        <w:rPr>
          <w:rFonts w:ascii="Meiryo UI" w:eastAsia="Meiryo UI" w:hAnsi="Meiryo UI" w:cs="Arial"/>
          <w:bCs/>
          <w:sz w:val="20"/>
          <w:szCs w:val="32"/>
          <w:lang w:eastAsia="ja-JP"/>
        </w:rPr>
        <w:t xml:space="preserve"> </w:t>
      </w:r>
      <w:r w:rsidR="008F6A96" w:rsidRPr="00612012">
        <w:rPr>
          <w:rFonts w:ascii="Meiryo UI" w:eastAsia="Meiryo UI" w:hAnsi="Meiryo UI" w:cs="Arial"/>
          <w:bCs/>
          <w:sz w:val="20"/>
          <w:szCs w:val="32"/>
          <w:lang w:eastAsia="ja-JP"/>
        </w:rPr>
        <w:t>Xeon</w:t>
      </w:r>
      <w:r w:rsidR="008F6A96" w:rsidRPr="004D6928">
        <w:rPr>
          <w:rFonts w:ascii="Meiryo UI" w:eastAsia="Meiryo UI" w:hAnsi="Meiryo UI" w:cs="Arial"/>
          <w:bCs/>
          <w:sz w:val="20"/>
          <w:szCs w:val="32"/>
          <w:vertAlign w:val="superscript"/>
          <w:lang w:eastAsia="ja-JP"/>
        </w:rPr>
        <w:t>®</w:t>
      </w:r>
      <w:r w:rsidR="004D6928">
        <w:rPr>
          <w:rFonts w:ascii="Meiryo UI" w:eastAsia="Meiryo UI" w:hAnsi="Meiryo UI" w:cs="Arial"/>
          <w:bCs/>
          <w:sz w:val="20"/>
          <w:szCs w:val="32"/>
          <w:lang w:eastAsia="ja-JP"/>
        </w:rPr>
        <w:t xml:space="preserve"> </w:t>
      </w:r>
      <w:r w:rsidR="008F6A96" w:rsidRPr="00612012">
        <w:rPr>
          <w:rFonts w:ascii="Meiryo UI" w:eastAsia="Meiryo UI" w:hAnsi="Meiryo UI" w:cs="ＭＳ ゴシック" w:hint="eastAsia"/>
          <w:bCs/>
          <w:sz w:val="20"/>
          <w:szCs w:val="32"/>
          <w:lang w:eastAsia="ja-JP"/>
        </w:rPr>
        <w:t>スケーラブル・プロセッサー</w:t>
      </w:r>
      <w:r w:rsidR="004D6928">
        <w:rPr>
          <w:rFonts w:ascii="Meiryo UI" w:eastAsia="Meiryo UI" w:hAnsi="Meiryo UI" w:cs="ＭＳ ゴシック" w:hint="eastAsia"/>
          <w:bCs/>
          <w:sz w:val="20"/>
          <w:szCs w:val="32"/>
          <w:lang w:eastAsia="ja-JP"/>
        </w:rPr>
        <w:t>と</w:t>
      </w:r>
      <w:r w:rsidR="004D6928">
        <w:rPr>
          <w:rFonts w:ascii="Meiryo UI" w:eastAsia="Meiryo UI" w:hAnsi="Meiryo UI" w:cs="Arial" w:hint="eastAsia"/>
          <w:bCs/>
          <w:sz w:val="20"/>
          <w:szCs w:val="32"/>
          <w:lang w:eastAsia="ja-JP"/>
        </w:rPr>
        <w:t>インテル</w:t>
      </w:r>
      <w:proofErr w:type="spellStart"/>
      <w:r w:rsidR="00984106">
        <w:rPr>
          <w:rFonts w:ascii="Meiryo UI" w:eastAsia="Meiryo UI" w:hAnsi="Meiryo UI" w:cs="Arial"/>
          <w:bCs/>
          <w:sz w:val="20"/>
          <w:szCs w:val="32"/>
          <w:lang w:eastAsia="ja-JP"/>
        </w:rPr>
        <w:t>Optane</w:t>
      </w:r>
      <w:proofErr w:type="spellEnd"/>
      <w:r w:rsidR="00984106">
        <w:rPr>
          <w:rFonts w:ascii="Meiryo UI" w:eastAsia="Meiryo UI" w:hAnsi="Meiryo UI" w:cs="Arial"/>
          <w:bCs/>
          <w:sz w:val="20"/>
          <w:szCs w:val="32"/>
          <w:lang w:eastAsia="ja-JP"/>
        </w:rPr>
        <w:t xml:space="preserve"> </w:t>
      </w:r>
      <w:r w:rsidR="004D6928">
        <w:rPr>
          <w:rFonts w:ascii="Meiryo UI" w:eastAsia="Meiryo UI" w:hAnsi="Meiryo UI" w:cs="Arial"/>
          <w:bCs/>
          <w:sz w:val="20"/>
          <w:szCs w:val="32"/>
          <w:lang w:eastAsia="ja-JP"/>
        </w:rPr>
        <w:t xml:space="preserve">DC </w:t>
      </w:r>
      <w:r w:rsidR="004D6928">
        <w:rPr>
          <w:rFonts w:ascii="Meiryo UI" w:eastAsia="Meiryo UI" w:hAnsi="Meiryo UI" w:cs="Arial" w:hint="eastAsia"/>
          <w:bCs/>
          <w:sz w:val="20"/>
          <w:szCs w:val="32"/>
          <w:lang w:eastAsia="ja-JP"/>
        </w:rPr>
        <w:t>パーシステント・メモリーを採用したシステムは、</w:t>
      </w:r>
      <w:r w:rsidR="004D6928" w:rsidRPr="004D6928">
        <w:rPr>
          <w:rFonts w:ascii="Meiryo UI" w:eastAsia="Meiryo UI" w:hAnsi="Meiryo UI" w:cs="Arial" w:hint="eastAsia"/>
          <w:bCs/>
          <w:sz w:val="20"/>
          <w:szCs w:val="32"/>
          <w:lang w:eastAsia="ja-JP"/>
        </w:rPr>
        <w:t>コンピューティング、ストレージ、ネットワークのワークロード全体にわたって</w:t>
      </w:r>
      <w:r w:rsidR="004D6928">
        <w:rPr>
          <w:rFonts w:ascii="Meiryo UI" w:eastAsia="Meiryo UI" w:hAnsi="Meiryo UI" w:cs="Arial" w:hint="eastAsia"/>
          <w:bCs/>
          <w:sz w:val="20"/>
          <w:szCs w:val="32"/>
          <w:lang w:eastAsia="ja-JP"/>
        </w:rPr>
        <w:t>、</w:t>
      </w:r>
      <w:r w:rsidR="004D6928" w:rsidRPr="004D6928">
        <w:rPr>
          <w:rFonts w:ascii="Meiryo UI" w:eastAsia="Meiryo UI" w:hAnsi="Meiryo UI" w:cs="Arial" w:hint="eastAsia"/>
          <w:bCs/>
          <w:sz w:val="20"/>
          <w:szCs w:val="32"/>
          <w:lang w:eastAsia="ja-JP"/>
        </w:rPr>
        <w:t>アプリケーションのパフォーマンスを向上させる</w:t>
      </w:r>
      <w:r w:rsidR="004D6928">
        <w:rPr>
          <w:rFonts w:ascii="Meiryo UI" w:eastAsia="Meiryo UI" w:hAnsi="Meiryo UI" w:cs="Arial" w:hint="eastAsia"/>
          <w:bCs/>
          <w:sz w:val="20"/>
          <w:szCs w:val="32"/>
          <w:lang w:eastAsia="ja-JP"/>
        </w:rPr>
        <w:t>性能、機能</w:t>
      </w:r>
      <w:r w:rsidR="004D6928" w:rsidRPr="004D6928">
        <w:rPr>
          <w:rFonts w:ascii="Meiryo UI" w:eastAsia="Meiryo UI" w:hAnsi="Meiryo UI" w:cs="Arial" w:hint="eastAsia"/>
          <w:bCs/>
          <w:sz w:val="20"/>
          <w:szCs w:val="32"/>
          <w:lang w:eastAsia="ja-JP"/>
        </w:rPr>
        <w:t>、革新性を提供します。Supermicroは、常に</w:t>
      </w:r>
      <w:r w:rsidR="004D6928">
        <w:rPr>
          <w:rFonts w:ascii="Meiryo UI" w:eastAsia="Meiryo UI" w:hAnsi="Meiryo UI" w:cs="Arial" w:hint="eastAsia"/>
          <w:bCs/>
          <w:sz w:val="20"/>
          <w:szCs w:val="32"/>
          <w:lang w:eastAsia="ja-JP"/>
        </w:rPr>
        <w:t>当社の</w:t>
      </w:r>
      <w:r w:rsidR="004D6928" w:rsidRPr="004D6928">
        <w:rPr>
          <w:rFonts w:ascii="Meiryo UI" w:eastAsia="Meiryo UI" w:hAnsi="Meiryo UI" w:cs="Arial" w:hint="eastAsia"/>
          <w:bCs/>
          <w:sz w:val="20"/>
          <w:szCs w:val="32"/>
          <w:lang w:eastAsia="ja-JP"/>
        </w:rPr>
        <w:t>最新テクノロジ</w:t>
      </w:r>
      <w:r w:rsidR="004D6928">
        <w:rPr>
          <w:rFonts w:ascii="Meiryo UI" w:eastAsia="Meiryo UI" w:hAnsi="Meiryo UI" w:cs="Arial" w:hint="eastAsia"/>
          <w:bCs/>
          <w:sz w:val="20"/>
          <w:szCs w:val="32"/>
          <w:lang w:eastAsia="ja-JP"/>
        </w:rPr>
        <w:t>ー</w:t>
      </w:r>
      <w:r w:rsidR="004D6928" w:rsidRPr="004D6928">
        <w:rPr>
          <w:rFonts w:ascii="Meiryo UI" w:eastAsia="Meiryo UI" w:hAnsi="Meiryo UI" w:cs="Arial" w:hint="eastAsia"/>
          <w:bCs/>
          <w:sz w:val="20"/>
          <w:szCs w:val="32"/>
          <w:lang w:eastAsia="ja-JP"/>
        </w:rPr>
        <w:t>を駆使して迅速に</w:t>
      </w:r>
      <w:r>
        <w:rPr>
          <w:rFonts w:ascii="Meiryo UI" w:eastAsia="Meiryo UI" w:hAnsi="Meiryo UI" w:cs="Arial" w:hint="eastAsia"/>
          <w:bCs/>
          <w:sz w:val="20"/>
          <w:szCs w:val="32"/>
          <w:lang w:eastAsia="ja-JP"/>
        </w:rPr>
        <w:t>製品化</w:t>
      </w:r>
      <w:r w:rsidR="004D6928">
        <w:rPr>
          <w:rFonts w:ascii="Meiryo UI" w:eastAsia="Meiryo UI" w:hAnsi="Meiryo UI" w:cs="Arial" w:hint="eastAsia"/>
          <w:bCs/>
          <w:sz w:val="20"/>
          <w:szCs w:val="32"/>
          <w:lang w:eastAsia="ja-JP"/>
        </w:rPr>
        <w:t>し</w:t>
      </w:r>
      <w:r w:rsidR="004D6928" w:rsidRPr="004D6928">
        <w:rPr>
          <w:rFonts w:ascii="Meiryo UI" w:eastAsia="Meiryo UI" w:hAnsi="Meiryo UI" w:cs="Arial" w:hint="eastAsia"/>
          <w:bCs/>
          <w:sz w:val="20"/>
          <w:szCs w:val="32"/>
          <w:lang w:eastAsia="ja-JP"/>
        </w:rPr>
        <w:t>、すぐに導入できるワークロードに最適化された</w:t>
      </w:r>
      <w:r w:rsidR="008F7A2A">
        <w:rPr>
          <w:rFonts w:ascii="Meiryo UI" w:eastAsia="Meiryo UI" w:hAnsi="Meiryo UI" w:cs="Arial" w:hint="eastAsia"/>
          <w:bCs/>
          <w:sz w:val="20"/>
          <w:szCs w:val="32"/>
          <w:lang w:eastAsia="ja-JP"/>
        </w:rPr>
        <w:t xml:space="preserve"> </w:t>
      </w:r>
      <w:r w:rsidR="004D6928">
        <w:rPr>
          <w:rFonts w:ascii="Meiryo UI" w:eastAsia="Meiryo UI" w:hAnsi="Meiryo UI" w:cs="Arial" w:hint="eastAsia"/>
          <w:bCs/>
          <w:sz w:val="20"/>
          <w:szCs w:val="32"/>
          <w:lang w:eastAsia="ja-JP"/>
        </w:rPr>
        <w:t>インテル</w:t>
      </w:r>
      <w:r w:rsidR="004D6928" w:rsidRPr="00984106">
        <w:rPr>
          <w:rFonts w:ascii="Meiryo UI" w:eastAsia="Meiryo UI" w:hAnsi="Meiryo UI" w:cs="Arial" w:hint="eastAsia"/>
          <w:bCs/>
          <w:sz w:val="20"/>
          <w:szCs w:val="32"/>
          <w:vertAlign w:val="superscript"/>
          <w:lang w:eastAsia="ja-JP"/>
        </w:rPr>
        <w:t>®</w:t>
      </w:r>
      <w:r w:rsidR="004D6928">
        <w:rPr>
          <w:rFonts w:ascii="Meiryo UI" w:eastAsia="Meiryo UI" w:hAnsi="Meiryo UI" w:cs="Arial"/>
          <w:bCs/>
          <w:sz w:val="20"/>
          <w:szCs w:val="32"/>
          <w:lang w:eastAsia="ja-JP"/>
        </w:rPr>
        <w:t xml:space="preserve"> </w:t>
      </w:r>
      <w:r w:rsidR="008F7A2A">
        <w:rPr>
          <w:rFonts w:ascii="Meiryo UI" w:eastAsia="Meiryo UI" w:hAnsi="Meiryo UI" w:cs="Arial"/>
          <w:bCs/>
          <w:sz w:val="20"/>
          <w:szCs w:val="32"/>
          <w:lang w:eastAsia="ja-JP"/>
        </w:rPr>
        <w:t>Select</w:t>
      </w:r>
      <w:r w:rsidR="004D6928">
        <w:rPr>
          <w:rFonts w:ascii="Meiryo UI" w:eastAsia="Meiryo UI" w:hAnsi="Meiryo UI" w:cs="Arial" w:hint="eastAsia"/>
          <w:bCs/>
          <w:sz w:val="20"/>
          <w:szCs w:val="32"/>
          <w:lang w:eastAsia="ja-JP"/>
        </w:rPr>
        <w:t>ソリューション</w:t>
      </w:r>
      <w:r w:rsidR="004D6928" w:rsidRPr="004D6928">
        <w:rPr>
          <w:rFonts w:ascii="Meiryo UI" w:eastAsia="Meiryo UI" w:hAnsi="Meiryo UI" w:cs="Arial" w:hint="eastAsia"/>
          <w:bCs/>
          <w:sz w:val="20"/>
          <w:szCs w:val="32"/>
          <w:lang w:eastAsia="ja-JP"/>
        </w:rPr>
        <w:t>を提供するリーダーで</w:t>
      </w:r>
      <w:r w:rsidR="00984106">
        <w:rPr>
          <w:rFonts w:ascii="Meiryo UI" w:eastAsia="Meiryo UI" w:hAnsi="Meiryo UI" w:cs="Arial" w:hint="eastAsia"/>
          <w:bCs/>
          <w:sz w:val="20"/>
          <w:szCs w:val="32"/>
          <w:lang w:eastAsia="ja-JP"/>
        </w:rPr>
        <w:t>あり、</w:t>
      </w:r>
      <w:r w:rsidR="00984106" w:rsidRPr="00984106">
        <w:rPr>
          <w:rFonts w:ascii="Meiryo UI" w:eastAsia="Meiryo UI" w:hAnsi="Meiryo UI" w:cs="Arial" w:hint="eastAsia"/>
          <w:bCs/>
          <w:sz w:val="20"/>
          <w:szCs w:val="32"/>
          <w:lang w:eastAsia="ja-JP"/>
        </w:rPr>
        <w:t>顧客</w:t>
      </w:r>
      <w:r>
        <w:rPr>
          <w:rFonts w:ascii="Meiryo UI" w:eastAsia="Meiryo UI" w:hAnsi="Meiryo UI" w:cs="Arial" w:hint="eastAsia"/>
          <w:bCs/>
          <w:sz w:val="20"/>
          <w:szCs w:val="32"/>
          <w:lang w:eastAsia="ja-JP"/>
        </w:rPr>
        <w:t>の</w:t>
      </w:r>
      <w:r w:rsidR="00984106" w:rsidRPr="00984106">
        <w:rPr>
          <w:rFonts w:ascii="Meiryo UI" w:eastAsia="Meiryo UI" w:hAnsi="Meiryo UI" w:cs="Arial" w:hint="eastAsia"/>
          <w:bCs/>
          <w:sz w:val="20"/>
          <w:szCs w:val="32"/>
          <w:lang w:eastAsia="ja-JP"/>
        </w:rPr>
        <w:t>価値実現</w:t>
      </w:r>
      <w:r>
        <w:rPr>
          <w:rFonts w:ascii="Meiryo UI" w:eastAsia="Meiryo UI" w:hAnsi="Meiryo UI" w:cs="Arial" w:hint="eastAsia"/>
          <w:bCs/>
          <w:sz w:val="20"/>
          <w:szCs w:val="32"/>
          <w:lang w:eastAsia="ja-JP"/>
        </w:rPr>
        <w:t>における</w:t>
      </w:r>
      <w:r w:rsidR="00984106" w:rsidRPr="00984106">
        <w:rPr>
          <w:rFonts w:ascii="Meiryo UI" w:eastAsia="Meiryo UI" w:hAnsi="Meiryo UI" w:cs="Arial" w:hint="eastAsia"/>
          <w:bCs/>
          <w:sz w:val="20"/>
          <w:szCs w:val="32"/>
          <w:lang w:eastAsia="ja-JP"/>
        </w:rPr>
        <w:t>時間短縮</w:t>
      </w:r>
      <w:r>
        <w:rPr>
          <w:rFonts w:ascii="Meiryo UI" w:eastAsia="Meiryo UI" w:hAnsi="Meiryo UI" w:cs="Arial" w:hint="eastAsia"/>
          <w:bCs/>
          <w:sz w:val="20"/>
          <w:szCs w:val="32"/>
          <w:lang w:eastAsia="ja-JP"/>
        </w:rPr>
        <w:t>を支援しています</w:t>
      </w:r>
      <w:r w:rsidR="00984106" w:rsidRPr="00984106">
        <w:rPr>
          <w:rFonts w:ascii="Meiryo UI" w:eastAsia="Meiryo UI" w:hAnsi="Meiryo UI" w:cs="Arial" w:hint="eastAsia"/>
          <w:bCs/>
          <w:sz w:val="20"/>
          <w:szCs w:val="32"/>
          <w:lang w:eastAsia="ja-JP"/>
        </w:rPr>
        <w:t>。</w:t>
      </w:r>
      <w:r w:rsidR="00984106">
        <w:rPr>
          <w:rFonts w:ascii="Meiryo UI" w:eastAsia="Meiryo UI" w:hAnsi="Meiryo UI" w:cs="Arial" w:hint="eastAsia"/>
          <w:bCs/>
          <w:sz w:val="20"/>
          <w:szCs w:val="32"/>
          <w:lang w:eastAsia="ja-JP"/>
        </w:rPr>
        <w:t>」</w:t>
      </w:r>
    </w:p>
    <w:p w14:paraId="44E1B2B8" w14:textId="44CC76C5" w:rsidR="008F6A96" w:rsidRPr="00612012" w:rsidRDefault="00984106" w:rsidP="008F6A96">
      <w:pPr>
        <w:spacing w:before="150" w:after="150"/>
        <w:rPr>
          <w:rFonts w:ascii="Meiryo UI" w:eastAsia="Meiryo UI" w:hAnsi="Meiryo UI" w:cs="Arial"/>
          <w:bCs/>
          <w:sz w:val="20"/>
          <w:szCs w:val="32"/>
          <w:lang w:eastAsia="ja-JP"/>
        </w:rPr>
      </w:pPr>
      <w:r w:rsidRPr="00612012">
        <w:rPr>
          <w:rFonts w:ascii="Meiryo UI" w:eastAsia="Meiryo UI" w:hAnsi="Meiryo UI" w:cs="ＭＳ ゴシック" w:hint="eastAsia"/>
          <w:bCs/>
          <w:sz w:val="20"/>
          <w:szCs w:val="32"/>
          <w:lang w:eastAsia="ja-JP"/>
        </w:rPr>
        <w:lastRenderedPageBreak/>
        <w:t>新しいプロセッサ</w:t>
      </w:r>
      <w:r>
        <w:rPr>
          <w:rFonts w:ascii="Meiryo UI" w:eastAsia="Meiryo UI" w:hAnsi="Meiryo UI" w:cs="ＭＳ ゴシック" w:hint="eastAsia"/>
          <w:bCs/>
          <w:sz w:val="20"/>
          <w:szCs w:val="32"/>
          <w:lang w:eastAsia="ja-JP"/>
        </w:rPr>
        <w:t>ー・ファミリー</w:t>
      </w:r>
      <w:r w:rsidRPr="00612012">
        <w:rPr>
          <w:rFonts w:ascii="Meiryo UI" w:eastAsia="Meiryo UI" w:hAnsi="Meiryo UI" w:cs="ＭＳ ゴシック" w:hint="eastAsia"/>
          <w:bCs/>
          <w:sz w:val="20"/>
          <w:szCs w:val="32"/>
          <w:lang w:eastAsia="ja-JP"/>
        </w:rPr>
        <w:t>をサポートする</w:t>
      </w:r>
      <w:r>
        <w:rPr>
          <w:rFonts w:ascii="Meiryo UI" w:eastAsia="Meiryo UI" w:hAnsi="Meiryo UI" w:cs="ＭＳ ゴシック" w:hint="eastAsia"/>
          <w:bCs/>
          <w:sz w:val="20"/>
          <w:szCs w:val="32"/>
          <w:lang w:eastAsia="ja-JP"/>
        </w:rPr>
        <w:t>、</w:t>
      </w:r>
      <w:r w:rsidR="008F6A96" w:rsidRPr="00612012">
        <w:rPr>
          <w:rFonts w:ascii="Meiryo UI" w:eastAsia="Meiryo UI" w:hAnsi="Meiryo UI" w:cs="Arial"/>
          <w:bCs/>
          <w:sz w:val="20"/>
          <w:szCs w:val="32"/>
          <w:lang w:eastAsia="ja-JP"/>
        </w:rPr>
        <w:t>Supermicro</w:t>
      </w:r>
      <w:r w:rsidR="008F6A96" w:rsidRPr="00612012">
        <w:rPr>
          <w:rFonts w:ascii="Meiryo UI" w:eastAsia="Meiryo UI" w:hAnsi="Meiryo UI" w:cs="ＭＳ ゴシック" w:hint="eastAsia"/>
          <w:bCs/>
          <w:sz w:val="20"/>
          <w:szCs w:val="32"/>
          <w:lang w:eastAsia="ja-JP"/>
        </w:rPr>
        <w:t>の</w:t>
      </w:r>
      <w:r w:rsidRPr="00612012">
        <w:rPr>
          <w:rFonts w:ascii="Meiryo UI" w:eastAsia="Meiryo UI" w:hAnsi="Meiryo UI" w:cs="Arial"/>
          <w:bCs/>
          <w:sz w:val="20"/>
          <w:szCs w:val="32"/>
          <w:lang w:eastAsia="ja-JP"/>
        </w:rPr>
        <w:t>1​​00</w:t>
      </w:r>
      <w:r w:rsidRPr="00612012">
        <w:rPr>
          <w:rFonts w:ascii="Meiryo UI" w:eastAsia="Meiryo UI" w:hAnsi="Meiryo UI" w:cs="ＭＳ ゴシック" w:hint="eastAsia"/>
          <w:bCs/>
          <w:sz w:val="20"/>
          <w:szCs w:val="32"/>
          <w:lang w:eastAsia="ja-JP"/>
        </w:rPr>
        <w:t>を超えるワークロード最適化システムの幅広いポートフォリオには、</w:t>
      </w:r>
      <w:r w:rsidR="008F6A96" w:rsidRPr="00612012">
        <w:rPr>
          <w:rFonts w:ascii="Meiryo UI" w:eastAsia="Meiryo UI" w:hAnsi="Meiryo UI" w:cs="ＭＳ ゴシック" w:hint="eastAsia"/>
          <w:bCs/>
          <w:sz w:val="20"/>
          <w:szCs w:val="32"/>
          <w:lang w:eastAsia="ja-JP"/>
        </w:rPr>
        <w:t>次のものが</w:t>
      </w:r>
      <w:r w:rsidR="005F2414">
        <w:rPr>
          <w:rFonts w:ascii="Meiryo UI" w:eastAsia="Meiryo UI" w:hAnsi="Meiryo UI" w:cs="ＭＳ ゴシック" w:hint="eastAsia"/>
          <w:bCs/>
          <w:sz w:val="20"/>
          <w:szCs w:val="32"/>
          <w:lang w:eastAsia="ja-JP"/>
        </w:rPr>
        <w:t>含まれます</w:t>
      </w:r>
      <w:r w:rsidR="008F6A96" w:rsidRPr="00612012">
        <w:rPr>
          <w:rFonts w:ascii="Meiryo UI" w:eastAsia="Meiryo UI" w:hAnsi="Meiryo UI" w:cs="ＭＳ ゴシック" w:hint="eastAsia"/>
          <w:bCs/>
          <w:sz w:val="20"/>
          <w:szCs w:val="32"/>
          <w:lang w:eastAsia="ja-JP"/>
        </w:rPr>
        <w:t>。</w:t>
      </w:r>
    </w:p>
    <w:p w14:paraId="2A6550A6" w14:textId="77777777" w:rsidR="005F2414" w:rsidRDefault="005F2414" w:rsidP="008F6A96">
      <w:pPr>
        <w:spacing w:before="150" w:after="150"/>
        <w:rPr>
          <w:rFonts w:ascii="Meiryo UI" w:eastAsia="Meiryo UI" w:hAnsi="Meiryo UI" w:cs="ＭＳ ゴシック"/>
          <w:b/>
          <w:bCs/>
          <w:sz w:val="21"/>
          <w:szCs w:val="32"/>
          <w:lang w:eastAsia="ja-JP"/>
        </w:rPr>
      </w:pPr>
    </w:p>
    <w:p w14:paraId="21921CD4" w14:textId="3EC1C312" w:rsidR="008F6A96" w:rsidRPr="003F140E" w:rsidRDefault="008F6A96" w:rsidP="008F6A96">
      <w:pPr>
        <w:spacing w:before="150" w:after="150"/>
        <w:rPr>
          <w:rFonts w:ascii="Meiryo UI" w:eastAsia="Meiryo UI" w:hAnsi="Meiryo UI" w:cs="Arial"/>
          <w:b/>
          <w:bCs/>
          <w:sz w:val="21"/>
          <w:szCs w:val="32"/>
          <w:lang w:eastAsia="ja-JP"/>
        </w:rPr>
      </w:pPr>
      <w:r w:rsidRPr="003F140E">
        <w:rPr>
          <w:rFonts w:ascii="Meiryo UI" w:eastAsia="Meiryo UI" w:hAnsi="Meiryo UI" w:cs="ＭＳ ゴシック" w:hint="eastAsia"/>
          <w:b/>
          <w:bCs/>
          <w:sz w:val="21"/>
          <w:szCs w:val="32"/>
          <w:lang w:eastAsia="ja-JP"/>
        </w:rPr>
        <w:t>業界をリードする</w:t>
      </w:r>
      <w:r w:rsidR="00984106" w:rsidRPr="003F140E">
        <w:rPr>
          <w:rFonts w:ascii="Meiryo UI" w:eastAsia="Meiryo UI" w:hAnsi="Meiryo UI" w:cs="ＭＳ ゴシック" w:hint="eastAsia"/>
          <w:b/>
          <w:bCs/>
          <w:sz w:val="21"/>
          <w:szCs w:val="32"/>
          <w:lang w:eastAsia="ja-JP"/>
        </w:rPr>
        <w:t>リソース・セービング・</w:t>
      </w:r>
      <w:r w:rsidRPr="003F140E">
        <w:rPr>
          <w:rFonts w:ascii="Meiryo UI" w:eastAsia="Meiryo UI" w:hAnsi="Meiryo UI" w:cs="ＭＳ ゴシック" w:hint="eastAsia"/>
          <w:b/>
          <w:bCs/>
          <w:sz w:val="21"/>
          <w:szCs w:val="32"/>
          <w:lang w:eastAsia="ja-JP"/>
        </w:rPr>
        <w:t>システム</w:t>
      </w:r>
    </w:p>
    <w:p w14:paraId="4CFE8389" w14:textId="7C746442" w:rsidR="00AC75DF" w:rsidRDefault="008F6A96" w:rsidP="008F6A96">
      <w:pPr>
        <w:spacing w:before="150" w:after="150"/>
        <w:rPr>
          <w:rFonts w:ascii="Meiryo UI" w:eastAsia="Meiryo UI" w:hAnsi="Meiryo UI" w:cs="ＭＳ ゴシック"/>
          <w:bCs/>
          <w:sz w:val="20"/>
          <w:szCs w:val="32"/>
          <w:lang w:eastAsia="ja-JP"/>
        </w:rPr>
      </w:pPr>
      <w:r w:rsidRPr="00612012">
        <w:rPr>
          <w:rFonts w:ascii="Meiryo UI" w:eastAsia="Meiryo UI" w:hAnsi="Meiryo UI" w:cs="Arial" w:hint="eastAsia"/>
          <w:bCs/>
          <w:sz w:val="20"/>
          <w:szCs w:val="32"/>
          <w:lang w:eastAsia="ja-JP"/>
        </w:rPr>
        <w:t>Supermicro</w:t>
      </w:r>
      <w:r w:rsidRPr="00612012">
        <w:rPr>
          <w:rFonts w:ascii="Meiryo UI" w:eastAsia="Meiryo UI" w:hAnsi="Meiryo UI" w:cs="ＭＳ ゴシック" w:hint="eastAsia"/>
          <w:bCs/>
          <w:sz w:val="20"/>
          <w:szCs w:val="32"/>
          <w:lang w:eastAsia="ja-JP"/>
        </w:rPr>
        <w:t>独自の</w:t>
      </w:r>
      <w:r w:rsidR="00774B7B">
        <w:rPr>
          <w:rFonts w:ascii="Meiryo UI" w:eastAsia="Meiryo UI" w:hAnsi="Meiryo UI" w:cs="ＭＳ ゴシック" w:hint="eastAsia"/>
          <w:bCs/>
          <w:sz w:val="20"/>
          <w:szCs w:val="32"/>
          <w:lang w:eastAsia="ja-JP"/>
        </w:rPr>
        <w:t>リソース・セービング・</w:t>
      </w:r>
      <w:r w:rsidRPr="00612012">
        <w:rPr>
          <w:rFonts w:ascii="Meiryo UI" w:eastAsia="Meiryo UI" w:hAnsi="Meiryo UI" w:cs="ＭＳ ゴシック" w:hint="eastAsia"/>
          <w:bCs/>
          <w:sz w:val="20"/>
          <w:szCs w:val="32"/>
          <w:lang w:eastAsia="ja-JP"/>
        </w:rPr>
        <w:t>アーキテクチャは、</w:t>
      </w:r>
      <w:r w:rsidRPr="00612012">
        <w:rPr>
          <w:rFonts w:ascii="Meiryo UI" w:eastAsia="Meiryo UI" w:hAnsi="Meiryo UI" w:cs="Arial" w:hint="eastAsia"/>
          <w:bCs/>
          <w:sz w:val="20"/>
          <w:szCs w:val="32"/>
          <w:lang w:eastAsia="ja-JP"/>
        </w:rPr>
        <w:t>CPU</w:t>
      </w:r>
      <w:r w:rsidRPr="00612012">
        <w:rPr>
          <w:rFonts w:ascii="Meiryo UI" w:eastAsia="Meiryo UI" w:hAnsi="Meiryo UI" w:cs="ＭＳ ゴシック" w:hint="eastAsia"/>
          <w:bCs/>
          <w:sz w:val="20"/>
          <w:szCs w:val="32"/>
          <w:lang w:eastAsia="ja-JP"/>
        </w:rPr>
        <w:t>と</w:t>
      </w:r>
      <w:r w:rsidR="00430DD1" w:rsidRPr="00612012">
        <w:rPr>
          <w:rFonts w:ascii="Meiryo UI" w:eastAsia="Meiryo UI" w:hAnsi="Meiryo UI" w:cs="ＭＳ ゴシック" w:hint="eastAsia"/>
          <w:bCs/>
          <w:sz w:val="20"/>
          <w:szCs w:val="32"/>
          <w:lang w:eastAsia="ja-JP"/>
        </w:rPr>
        <w:t>メモリー</w:t>
      </w:r>
      <w:r w:rsidRPr="00612012">
        <w:rPr>
          <w:rFonts w:ascii="Meiryo UI" w:eastAsia="Meiryo UI" w:hAnsi="Meiryo UI" w:cs="ＭＳ ゴシック" w:hint="eastAsia"/>
          <w:bCs/>
          <w:sz w:val="20"/>
          <w:szCs w:val="32"/>
          <w:lang w:eastAsia="ja-JP"/>
        </w:rPr>
        <w:t>を他のサブシステムと</w:t>
      </w:r>
      <w:r w:rsidR="00774B7B">
        <w:rPr>
          <w:rFonts w:ascii="Meiryo UI" w:eastAsia="Meiryo UI" w:hAnsi="Meiryo UI" w:cs="ＭＳ ゴシック" w:hint="eastAsia"/>
          <w:bCs/>
          <w:sz w:val="20"/>
          <w:szCs w:val="32"/>
          <w:lang w:eastAsia="ja-JP"/>
        </w:rPr>
        <w:t>分離することで</w:t>
      </w:r>
      <w:r w:rsidRPr="00612012">
        <w:rPr>
          <w:rFonts w:ascii="Meiryo UI" w:eastAsia="Meiryo UI" w:hAnsi="Meiryo UI" w:cs="ＭＳ ゴシック" w:hint="eastAsia"/>
          <w:bCs/>
          <w:sz w:val="20"/>
          <w:szCs w:val="32"/>
          <w:lang w:eastAsia="ja-JP"/>
        </w:rPr>
        <w:t>、各リソースを個別に更新できるため、データセンターはリフレッシュサイクルのコストと環境への影響を減らすことができます。共用の</w:t>
      </w:r>
      <w:r w:rsidR="00774B7B">
        <w:rPr>
          <w:rFonts w:ascii="Meiryo UI" w:eastAsia="Meiryo UI" w:hAnsi="Meiryo UI" w:cs="ＭＳ ゴシック" w:hint="eastAsia"/>
          <w:bCs/>
          <w:sz w:val="20"/>
          <w:szCs w:val="32"/>
          <w:lang w:eastAsia="ja-JP"/>
        </w:rPr>
        <w:t>電源</w:t>
      </w:r>
      <w:r w:rsidRPr="00612012">
        <w:rPr>
          <w:rFonts w:ascii="Meiryo UI" w:eastAsia="Meiryo UI" w:hAnsi="Meiryo UI" w:cs="ＭＳ ゴシック" w:hint="eastAsia"/>
          <w:bCs/>
          <w:sz w:val="20"/>
          <w:szCs w:val="32"/>
          <w:lang w:eastAsia="ja-JP"/>
        </w:rPr>
        <w:t>と冷却、</w:t>
      </w:r>
      <w:r w:rsidR="00774B7B">
        <w:rPr>
          <w:rFonts w:ascii="Meiryo UI" w:eastAsia="Meiryo UI" w:hAnsi="Meiryo UI" w:cs="ＭＳ ゴシック" w:hint="eastAsia"/>
          <w:bCs/>
          <w:sz w:val="20"/>
          <w:szCs w:val="32"/>
          <w:lang w:eastAsia="ja-JP"/>
        </w:rPr>
        <w:t>外気温</w:t>
      </w:r>
      <w:r w:rsidRPr="00612012">
        <w:rPr>
          <w:rFonts w:ascii="Meiryo UI" w:eastAsia="Meiryo UI" w:hAnsi="Meiryo UI" w:cs="ＭＳ ゴシック" w:hint="eastAsia"/>
          <w:bCs/>
          <w:sz w:val="20"/>
          <w:szCs w:val="32"/>
          <w:lang w:eastAsia="ja-JP"/>
        </w:rPr>
        <w:t>冷却ソリューションによって、さらなる節約が達成されます。</w:t>
      </w:r>
      <w:r w:rsidRPr="00612012">
        <w:rPr>
          <w:rFonts w:ascii="Meiryo UI" w:eastAsia="Meiryo UI" w:hAnsi="Meiryo UI" w:cs="Arial" w:hint="eastAsia"/>
          <w:bCs/>
          <w:sz w:val="20"/>
          <w:szCs w:val="32"/>
          <w:lang w:eastAsia="ja-JP"/>
        </w:rPr>
        <w:t>Supermicro</w:t>
      </w:r>
      <w:r w:rsidR="00774B7B">
        <w:rPr>
          <w:rFonts w:ascii="Meiryo UI" w:eastAsia="Meiryo UI" w:hAnsi="Meiryo UI" w:cs="Arial" w:hint="eastAsia"/>
          <w:bCs/>
          <w:sz w:val="20"/>
          <w:szCs w:val="32"/>
          <w:lang w:eastAsia="ja-JP"/>
        </w:rPr>
        <w:t>のリソース・セービング・</w:t>
      </w:r>
      <w:r w:rsidRPr="00612012">
        <w:rPr>
          <w:rFonts w:ascii="Meiryo UI" w:eastAsia="Meiryo UI" w:hAnsi="Meiryo UI" w:cs="ＭＳ ゴシック" w:hint="eastAsia"/>
          <w:bCs/>
          <w:sz w:val="20"/>
          <w:szCs w:val="32"/>
          <w:lang w:eastAsia="ja-JP"/>
        </w:rPr>
        <w:t>サーバーは、</w:t>
      </w:r>
      <w:r w:rsidRPr="00612012">
        <w:rPr>
          <w:rFonts w:ascii="Meiryo UI" w:eastAsia="Meiryo UI" w:hAnsi="Meiryo UI" w:cs="Arial" w:hint="eastAsia"/>
          <w:bCs/>
          <w:sz w:val="20"/>
          <w:szCs w:val="32"/>
          <w:lang w:eastAsia="ja-JP"/>
        </w:rPr>
        <w:t>3</w:t>
      </w:r>
      <w:r w:rsidRPr="00612012">
        <w:rPr>
          <w:rFonts w:ascii="Meiryo UI" w:eastAsia="Meiryo UI" w:hAnsi="Meiryo UI" w:cs="ＭＳ ゴシック" w:hint="eastAsia"/>
          <w:bCs/>
          <w:sz w:val="20"/>
          <w:szCs w:val="32"/>
          <w:lang w:eastAsia="ja-JP"/>
        </w:rPr>
        <w:t>年から</w:t>
      </w:r>
      <w:r w:rsidRPr="00612012">
        <w:rPr>
          <w:rFonts w:ascii="Meiryo UI" w:eastAsia="Meiryo UI" w:hAnsi="Meiryo UI" w:cs="Arial" w:hint="eastAsia"/>
          <w:bCs/>
          <w:sz w:val="20"/>
          <w:szCs w:val="32"/>
          <w:lang w:eastAsia="ja-JP"/>
        </w:rPr>
        <w:t>5</w:t>
      </w:r>
      <w:r w:rsidRPr="00612012">
        <w:rPr>
          <w:rFonts w:ascii="Meiryo UI" w:eastAsia="Meiryo UI" w:hAnsi="Meiryo UI" w:cs="ＭＳ ゴシック" w:hint="eastAsia"/>
          <w:bCs/>
          <w:sz w:val="20"/>
          <w:szCs w:val="32"/>
          <w:lang w:eastAsia="ja-JP"/>
        </w:rPr>
        <w:t>年の更新サイクルで見ると、</w:t>
      </w:r>
      <w:r w:rsidR="00E11930">
        <w:rPr>
          <w:rFonts w:ascii="Meiryo UI" w:eastAsia="Meiryo UI" w:hAnsi="Meiryo UI" w:cs="ＭＳ ゴシック" w:hint="eastAsia"/>
          <w:bCs/>
          <w:sz w:val="20"/>
          <w:szCs w:val="32"/>
          <w:lang w:eastAsia="ja-JP"/>
        </w:rPr>
        <w:t>従来の完全な置き換えと比較して、より低コスト、高性能、高効率なサーバーを提供します。</w:t>
      </w:r>
      <w:r w:rsidRPr="00612012">
        <w:rPr>
          <w:rFonts w:ascii="Meiryo UI" w:eastAsia="Meiryo UI" w:hAnsi="Meiryo UI" w:cs="ＭＳ ゴシック" w:hint="eastAsia"/>
          <w:bCs/>
          <w:sz w:val="20"/>
          <w:szCs w:val="32"/>
          <w:lang w:eastAsia="ja-JP"/>
        </w:rPr>
        <w:t>以下の</w:t>
      </w:r>
      <w:r w:rsidRPr="00612012">
        <w:rPr>
          <w:rFonts w:ascii="Meiryo UI" w:eastAsia="Meiryo UI" w:hAnsi="Meiryo UI" w:cs="Arial" w:hint="eastAsia"/>
          <w:bCs/>
          <w:sz w:val="20"/>
          <w:szCs w:val="32"/>
          <w:lang w:eastAsia="ja-JP"/>
        </w:rPr>
        <w:t>Supermicro</w:t>
      </w:r>
      <w:r w:rsidRPr="00612012">
        <w:rPr>
          <w:rFonts w:ascii="Meiryo UI" w:eastAsia="Meiryo UI" w:hAnsi="Meiryo UI" w:cs="ＭＳ ゴシック" w:hint="eastAsia"/>
          <w:bCs/>
          <w:sz w:val="20"/>
          <w:szCs w:val="32"/>
          <w:lang w:eastAsia="ja-JP"/>
        </w:rPr>
        <w:t>製品ラインは、卓越した性能だけでなく</w:t>
      </w:r>
      <w:r w:rsidR="00E11930">
        <w:rPr>
          <w:rFonts w:ascii="Meiryo UI" w:eastAsia="Meiryo UI" w:hAnsi="Meiryo UI" w:cs="ＭＳ ゴシック" w:hint="eastAsia"/>
          <w:bCs/>
          <w:sz w:val="20"/>
          <w:szCs w:val="32"/>
          <w:lang w:eastAsia="ja-JP"/>
        </w:rPr>
        <w:t>、</w:t>
      </w:r>
      <w:r w:rsidRPr="00612012">
        <w:rPr>
          <w:rFonts w:ascii="Meiryo UI" w:eastAsia="Meiryo UI" w:hAnsi="Meiryo UI" w:cs="ＭＳ ゴシック" w:hint="eastAsia"/>
          <w:bCs/>
          <w:sz w:val="20"/>
          <w:szCs w:val="32"/>
          <w:lang w:eastAsia="ja-JP"/>
        </w:rPr>
        <w:t>優れた価値</w:t>
      </w:r>
      <w:r w:rsidR="00E11930">
        <w:rPr>
          <w:rFonts w:ascii="Meiryo UI" w:eastAsia="Meiryo UI" w:hAnsi="Meiryo UI" w:cs="ＭＳ ゴシック" w:hint="eastAsia"/>
          <w:bCs/>
          <w:sz w:val="20"/>
          <w:szCs w:val="32"/>
          <w:lang w:eastAsia="ja-JP"/>
        </w:rPr>
        <w:t>を</w:t>
      </w:r>
      <w:r w:rsidRPr="00612012">
        <w:rPr>
          <w:rFonts w:ascii="Meiryo UI" w:eastAsia="Meiryo UI" w:hAnsi="Meiryo UI" w:cs="ＭＳ ゴシック" w:hint="eastAsia"/>
          <w:bCs/>
          <w:sz w:val="20"/>
          <w:szCs w:val="32"/>
          <w:lang w:eastAsia="ja-JP"/>
        </w:rPr>
        <w:t>提供するために</w:t>
      </w:r>
      <w:r w:rsidR="00E11930">
        <w:rPr>
          <w:rFonts w:ascii="Meiryo UI" w:eastAsia="Meiryo UI" w:hAnsi="Meiryo UI" w:cs="ＭＳ ゴシック" w:hint="eastAsia"/>
          <w:bCs/>
          <w:sz w:val="20"/>
          <w:szCs w:val="32"/>
          <w:lang w:eastAsia="ja-JP"/>
        </w:rPr>
        <w:t>、リソース・セービング機能</w:t>
      </w:r>
      <w:r w:rsidRPr="00612012">
        <w:rPr>
          <w:rFonts w:ascii="Meiryo UI" w:eastAsia="Meiryo UI" w:hAnsi="Meiryo UI" w:cs="ＭＳ ゴシック" w:hint="eastAsia"/>
          <w:bCs/>
          <w:sz w:val="20"/>
          <w:szCs w:val="32"/>
          <w:lang w:eastAsia="ja-JP"/>
        </w:rPr>
        <w:t>をサポートし</w:t>
      </w:r>
      <w:r w:rsidR="00E11930">
        <w:rPr>
          <w:rFonts w:ascii="Meiryo UI" w:eastAsia="Meiryo UI" w:hAnsi="Meiryo UI" w:cs="ＭＳ ゴシック" w:hint="eastAsia"/>
          <w:bCs/>
          <w:sz w:val="20"/>
          <w:szCs w:val="32"/>
          <w:lang w:eastAsia="ja-JP"/>
        </w:rPr>
        <w:t>てい</w:t>
      </w:r>
      <w:r w:rsidRPr="00612012">
        <w:rPr>
          <w:rFonts w:ascii="Meiryo UI" w:eastAsia="Meiryo UI" w:hAnsi="Meiryo UI" w:cs="ＭＳ ゴシック" w:hint="eastAsia"/>
          <w:bCs/>
          <w:sz w:val="20"/>
          <w:szCs w:val="32"/>
          <w:lang w:eastAsia="ja-JP"/>
        </w:rPr>
        <w:t>ます。各ノード</w:t>
      </w:r>
      <w:r w:rsidRPr="00612012">
        <w:rPr>
          <w:rFonts w:ascii="Meiryo UI" w:eastAsia="Meiryo UI" w:hAnsi="Meiryo UI" w:cs="Arial" w:hint="eastAsia"/>
          <w:bCs/>
          <w:sz w:val="20"/>
          <w:szCs w:val="32"/>
          <w:lang w:eastAsia="ja-JP"/>
        </w:rPr>
        <w:t>24</w:t>
      </w:r>
      <w:r w:rsidR="00E11930">
        <w:rPr>
          <w:rFonts w:ascii="Meiryo UI" w:eastAsia="Meiryo UI" w:hAnsi="Meiryo UI" w:cs="ＭＳ ゴシック" w:hint="eastAsia"/>
          <w:bCs/>
          <w:sz w:val="20"/>
          <w:szCs w:val="32"/>
          <w:lang w:eastAsia="ja-JP"/>
        </w:rPr>
        <w:t xml:space="preserve"> </w:t>
      </w:r>
      <w:r w:rsidRPr="00612012">
        <w:rPr>
          <w:rFonts w:ascii="Meiryo UI" w:eastAsia="Meiryo UI" w:hAnsi="Meiryo UI" w:cs="Arial" w:hint="eastAsia"/>
          <w:bCs/>
          <w:sz w:val="20"/>
          <w:szCs w:val="32"/>
          <w:lang w:eastAsia="ja-JP"/>
        </w:rPr>
        <w:t>DIMM</w:t>
      </w:r>
      <w:r w:rsidR="00E11930">
        <w:rPr>
          <w:rFonts w:ascii="Meiryo UI" w:eastAsia="Meiryo UI" w:hAnsi="Meiryo UI" w:cs="ＭＳ ゴシック" w:hint="eastAsia"/>
          <w:bCs/>
          <w:sz w:val="20"/>
          <w:szCs w:val="32"/>
          <w:lang w:eastAsia="ja-JP"/>
        </w:rPr>
        <w:t>、</w:t>
      </w:r>
      <w:r w:rsidRPr="00612012">
        <w:rPr>
          <w:rFonts w:ascii="Meiryo UI" w:eastAsia="Meiryo UI" w:hAnsi="Meiryo UI" w:cs="Arial" w:hint="eastAsia"/>
          <w:bCs/>
          <w:sz w:val="20"/>
          <w:szCs w:val="32"/>
          <w:lang w:eastAsia="ja-JP"/>
        </w:rPr>
        <w:t>6</w:t>
      </w:r>
      <w:r w:rsidRPr="00612012">
        <w:rPr>
          <w:rFonts w:ascii="Meiryo UI" w:eastAsia="Meiryo UI" w:hAnsi="Meiryo UI" w:cs="ＭＳ ゴシック" w:hint="eastAsia"/>
          <w:bCs/>
          <w:sz w:val="20"/>
          <w:szCs w:val="32"/>
          <w:lang w:eastAsia="ja-JP"/>
        </w:rPr>
        <w:t>個のホットスワップ</w:t>
      </w:r>
      <w:r w:rsidRPr="00612012">
        <w:rPr>
          <w:rFonts w:ascii="Meiryo UI" w:eastAsia="Meiryo UI" w:hAnsi="Meiryo UI" w:cs="Arial" w:hint="eastAsia"/>
          <w:bCs/>
          <w:sz w:val="20"/>
          <w:szCs w:val="32"/>
          <w:lang w:eastAsia="ja-JP"/>
        </w:rPr>
        <w:t>NVMe</w:t>
      </w:r>
      <w:r w:rsidRPr="00612012">
        <w:rPr>
          <w:rFonts w:ascii="Meiryo UI" w:eastAsia="Meiryo UI" w:hAnsi="Meiryo UI" w:cs="ＭＳ ゴシック" w:hint="eastAsia"/>
          <w:bCs/>
          <w:sz w:val="20"/>
          <w:szCs w:val="32"/>
          <w:lang w:eastAsia="ja-JP"/>
        </w:rPr>
        <w:t>ドライブ、</w:t>
      </w:r>
      <w:r w:rsidR="00E11930" w:rsidRPr="00612012">
        <w:rPr>
          <w:rFonts w:ascii="Meiryo UI" w:eastAsia="Meiryo UI" w:hAnsi="Meiryo UI" w:cs="ＭＳ ゴシック" w:hint="eastAsia"/>
          <w:bCs/>
          <w:sz w:val="20"/>
          <w:szCs w:val="32"/>
          <w:lang w:eastAsia="ja-JP"/>
        </w:rPr>
        <w:t>柔軟なネットワーク機能</w:t>
      </w:r>
      <w:r w:rsidRPr="00612012">
        <w:rPr>
          <w:rFonts w:ascii="Meiryo UI" w:eastAsia="Meiryo UI" w:hAnsi="Meiryo UI" w:cs="ＭＳ ゴシック" w:hint="eastAsia"/>
          <w:bCs/>
          <w:sz w:val="20"/>
          <w:szCs w:val="32"/>
          <w:lang w:eastAsia="ja-JP"/>
        </w:rPr>
        <w:t>をサポート</w:t>
      </w:r>
      <w:r w:rsidR="00E11930">
        <w:rPr>
          <w:rFonts w:ascii="Meiryo UI" w:eastAsia="Meiryo UI" w:hAnsi="Meiryo UI" w:cs="ＭＳ ゴシック" w:hint="eastAsia"/>
          <w:bCs/>
          <w:sz w:val="20"/>
          <w:szCs w:val="32"/>
          <w:lang w:eastAsia="ja-JP"/>
        </w:rPr>
        <w:t>し、</w:t>
      </w:r>
      <w:r w:rsidRPr="00612012">
        <w:rPr>
          <w:rFonts w:ascii="Meiryo UI" w:eastAsia="Meiryo UI" w:hAnsi="Meiryo UI" w:cs="Arial" w:hint="eastAsia"/>
          <w:bCs/>
          <w:sz w:val="20"/>
          <w:szCs w:val="32"/>
          <w:lang w:eastAsia="ja-JP"/>
        </w:rPr>
        <w:t>2U</w:t>
      </w:r>
      <w:r w:rsidR="00E11930">
        <w:rPr>
          <w:rFonts w:ascii="Meiryo UI" w:eastAsia="Meiryo UI" w:hAnsi="Meiryo UI" w:cs="Arial" w:hint="eastAsia"/>
          <w:bCs/>
          <w:sz w:val="20"/>
          <w:szCs w:val="32"/>
          <w:lang w:eastAsia="ja-JP"/>
        </w:rPr>
        <w:t>に</w:t>
      </w:r>
      <w:r w:rsidRPr="00612012">
        <w:rPr>
          <w:rFonts w:ascii="Meiryo UI" w:eastAsia="Meiryo UI" w:hAnsi="Meiryo UI" w:cs="Arial" w:hint="eastAsia"/>
          <w:bCs/>
          <w:sz w:val="20"/>
          <w:szCs w:val="32"/>
          <w:lang w:eastAsia="ja-JP"/>
        </w:rPr>
        <w:t>4</w:t>
      </w:r>
      <w:r w:rsidRPr="00612012">
        <w:rPr>
          <w:rFonts w:ascii="Meiryo UI" w:eastAsia="Meiryo UI" w:hAnsi="Meiryo UI" w:cs="ＭＳ ゴシック" w:hint="eastAsia"/>
          <w:bCs/>
          <w:sz w:val="20"/>
          <w:szCs w:val="32"/>
          <w:lang w:eastAsia="ja-JP"/>
        </w:rPr>
        <w:t>ノード</w:t>
      </w:r>
      <w:r w:rsidR="00E11930">
        <w:rPr>
          <w:rFonts w:ascii="Meiryo UI" w:eastAsia="Meiryo UI" w:hAnsi="Meiryo UI" w:cs="ＭＳ ゴシック" w:hint="eastAsia"/>
          <w:bCs/>
          <w:sz w:val="20"/>
          <w:szCs w:val="32"/>
          <w:lang w:eastAsia="ja-JP"/>
        </w:rPr>
        <w:t>搭載の</w:t>
      </w:r>
      <w:r w:rsidRPr="00612012">
        <w:rPr>
          <w:rFonts w:ascii="Meiryo UI" w:eastAsia="Meiryo UI" w:hAnsi="Meiryo UI" w:cs="ＭＳ ゴシック" w:hint="eastAsia"/>
          <w:bCs/>
          <w:sz w:val="20"/>
          <w:szCs w:val="32"/>
          <w:lang w:eastAsia="ja-JP"/>
        </w:rPr>
        <w:t>設計</w:t>
      </w:r>
      <w:r w:rsidR="00E11930">
        <w:rPr>
          <w:rFonts w:ascii="Meiryo UI" w:eastAsia="Meiryo UI" w:hAnsi="Meiryo UI" w:cs="ＭＳ ゴシック" w:hint="eastAsia"/>
          <w:bCs/>
          <w:sz w:val="20"/>
          <w:szCs w:val="32"/>
          <w:lang w:eastAsia="ja-JP"/>
        </w:rPr>
        <w:t>によって</w:t>
      </w:r>
      <w:r w:rsidRPr="00612012">
        <w:rPr>
          <w:rFonts w:ascii="Meiryo UI" w:eastAsia="Meiryo UI" w:hAnsi="Meiryo UI" w:cs="ＭＳ ゴシック" w:hint="eastAsia"/>
          <w:bCs/>
          <w:sz w:val="20"/>
          <w:szCs w:val="32"/>
          <w:lang w:eastAsia="ja-JP"/>
        </w:rPr>
        <w:t>最高のパフォーマンスと密度を</w:t>
      </w:r>
      <w:r w:rsidR="00E11930">
        <w:rPr>
          <w:rFonts w:ascii="Meiryo UI" w:eastAsia="Meiryo UI" w:hAnsi="Meiryo UI" w:cs="ＭＳ ゴシック" w:hint="eastAsia"/>
          <w:bCs/>
          <w:sz w:val="20"/>
          <w:szCs w:val="32"/>
          <w:lang w:eastAsia="ja-JP"/>
        </w:rPr>
        <w:t>実現する</w:t>
      </w:r>
      <w:r w:rsidRPr="00612012">
        <w:rPr>
          <w:rFonts w:ascii="Meiryo UI" w:eastAsia="Meiryo UI" w:hAnsi="Meiryo UI" w:cs="Arial" w:hint="eastAsia"/>
          <w:bCs/>
          <w:sz w:val="20"/>
          <w:szCs w:val="32"/>
          <w:lang w:eastAsia="ja-JP"/>
        </w:rPr>
        <w:t>BigTwin</w:t>
      </w:r>
      <w:r w:rsidRPr="00612012">
        <w:rPr>
          <w:rFonts w:ascii="Meiryo UI" w:eastAsia="Meiryo UI" w:hAnsi="Meiryo UI" w:cs="Arial"/>
          <w:bCs/>
          <w:sz w:val="20"/>
          <w:szCs w:val="32"/>
          <w:lang w:eastAsia="ja-JP"/>
        </w:rPr>
        <w:t>™</w:t>
      </w:r>
      <w:r w:rsidR="000D3951">
        <w:rPr>
          <w:rFonts w:ascii="Meiryo UI" w:eastAsia="Meiryo UI" w:hAnsi="Meiryo UI" w:cs="Arial" w:hint="eastAsia"/>
          <w:bCs/>
          <w:sz w:val="20"/>
          <w:szCs w:val="32"/>
          <w:lang w:eastAsia="ja-JP"/>
        </w:rPr>
        <w:t>、</w:t>
      </w:r>
      <w:r w:rsidRPr="00612012">
        <w:rPr>
          <w:rFonts w:ascii="Meiryo UI" w:eastAsia="Meiryo UI" w:hAnsi="Meiryo UI" w:cs="ＭＳ ゴシック" w:hint="eastAsia"/>
          <w:bCs/>
          <w:sz w:val="20"/>
          <w:szCs w:val="32"/>
          <w:lang w:eastAsia="ja-JP"/>
        </w:rPr>
        <w:t>最適化され</w:t>
      </w:r>
      <w:r w:rsidR="007C3F2A">
        <w:rPr>
          <w:rFonts w:ascii="Meiryo UI" w:eastAsia="Meiryo UI" w:hAnsi="Meiryo UI" w:cs="ＭＳ ゴシック" w:hint="eastAsia"/>
          <w:bCs/>
          <w:sz w:val="20"/>
          <w:szCs w:val="32"/>
          <w:lang w:eastAsia="ja-JP"/>
        </w:rPr>
        <w:t>、</w:t>
      </w:r>
      <w:r w:rsidRPr="00612012">
        <w:rPr>
          <w:rFonts w:ascii="Meiryo UI" w:eastAsia="Meiryo UI" w:hAnsi="Meiryo UI" w:cs="ＭＳ ゴシック" w:hint="eastAsia"/>
          <w:bCs/>
          <w:sz w:val="20"/>
          <w:szCs w:val="32"/>
          <w:lang w:eastAsia="ja-JP"/>
        </w:rPr>
        <w:t>クラウド、</w:t>
      </w:r>
      <w:r w:rsidRPr="00612012">
        <w:rPr>
          <w:rFonts w:ascii="Meiryo UI" w:eastAsia="Meiryo UI" w:hAnsi="Meiryo UI" w:cs="Arial" w:hint="eastAsia"/>
          <w:bCs/>
          <w:sz w:val="20"/>
          <w:szCs w:val="32"/>
          <w:lang w:eastAsia="ja-JP"/>
        </w:rPr>
        <w:t>HPC</w:t>
      </w:r>
      <w:r w:rsidRPr="00612012">
        <w:rPr>
          <w:rFonts w:ascii="Meiryo UI" w:eastAsia="Meiryo UI" w:hAnsi="Meiryo UI" w:cs="ＭＳ ゴシック" w:hint="eastAsia"/>
          <w:bCs/>
          <w:sz w:val="20"/>
          <w:szCs w:val="32"/>
          <w:lang w:eastAsia="ja-JP"/>
        </w:rPr>
        <w:t>、エンタープライズアプリケーション用のさまざまな</w:t>
      </w:r>
      <w:r w:rsidRPr="00612012">
        <w:rPr>
          <w:rFonts w:ascii="Meiryo UI" w:eastAsia="Meiryo UI" w:hAnsi="Meiryo UI" w:cs="Arial" w:hint="eastAsia"/>
          <w:bCs/>
          <w:sz w:val="20"/>
          <w:szCs w:val="32"/>
          <w:lang w:eastAsia="ja-JP"/>
        </w:rPr>
        <w:t>I/O</w:t>
      </w:r>
      <w:r w:rsidRPr="00612012">
        <w:rPr>
          <w:rFonts w:ascii="Meiryo UI" w:eastAsia="Meiryo UI" w:hAnsi="Meiryo UI" w:cs="ＭＳ ゴシック" w:hint="eastAsia"/>
          <w:bCs/>
          <w:sz w:val="20"/>
          <w:szCs w:val="32"/>
          <w:lang w:eastAsia="ja-JP"/>
        </w:rPr>
        <w:t>、</w:t>
      </w:r>
      <w:r w:rsidR="00430DD1" w:rsidRPr="00612012">
        <w:rPr>
          <w:rFonts w:ascii="Meiryo UI" w:eastAsia="Meiryo UI" w:hAnsi="Meiryo UI" w:cs="ＭＳ ゴシック" w:hint="eastAsia"/>
          <w:bCs/>
          <w:sz w:val="20"/>
          <w:szCs w:val="32"/>
          <w:lang w:eastAsia="ja-JP"/>
        </w:rPr>
        <w:t>メモリー</w:t>
      </w:r>
      <w:r w:rsidRPr="00612012">
        <w:rPr>
          <w:rFonts w:ascii="Meiryo UI" w:eastAsia="Meiryo UI" w:hAnsi="Meiryo UI" w:cs="ＭＳ ゴシック" w:hint="eastAsia"/>
          <w:bCs/>
          <w:sz w:val="20"/>
          <w:szCs w:val="32"/>
          <w:lang w:eastAsia="ja-JP"/>
        </w:rPr>
        <w:t>、ストレージ</w:t>
      </w:r>
      <w:r w:rsidR="000D3951">
        <w:rPr>
          <w:rFonts w:ascii="Meiryo UI" w:eastAsia="Meiryo UI" w:hAnsi="Meiryo UI" w:cs="ＭＳ ゴシック" w:hint="eastAsia"/>
          <w:bCs/>
          <w:sz w:val="20"/>
          <w:szCs w:val="32"/>
          <w:lang w:eastAsia="ja-JP"/>
        </w:rPr>
        <w:t>を</w:t>
      </w:r>
      <w:r w:rsidRPr="00612012">
        <w:rPr>
          <w:rFonts w:ascii="Meiryo UI" w:eastAsia="Meiryo UI" w:hAnsi="Meiryo UI" w:cs="ＭＳ ゴシック" w:hint="eastAsia"/>
          <w:bCs/>
          <w:sz w:val="20"/>
          <w:szCs w:val="32"/>
          <w:lang w:eastAsia="ja-JP"/>
        </w:rPr>
        <w:t>組み合わせ</w:t>
      </w:r>
      <w:r w:rsidR="000D3951">
        <w:rPr>
          <w:rFonts w:ascii="Meiryo UI" w:eastAsia="Meiryo UI" w:hAnsi="Meiryo UI" w:cs="ＭＳ ゴシック" w:hint="eastAsia"/>
          <w:bCs/>
          <w:sz w:val="20"/>
          <w:szCs w:val="32"/>
          <w:lang w:eastAsia="ja-JP"/>
        </w:rPr>
        <w:t>た</w:t>
      </w:r>
      <w:r w:rsidRPr="00612012">
        <w:rPr>
          <w:rFonts w:ascii="Meiryo UI" w:eastAsia="Meiryo UI" w:hAnsi="Meiryo UI" w:cs="Arial" w:hint="eastAsia"/>
          <w:bCs/>
          <w:sz w:val="20"/>
          <w:szCs w:val="32"/>
          <w:lang w:eastAsia="ja-JP"/>
        </w:rPr>
        <w:t xml:space="preserve">4U </w:t>
      </w:r>
      <w:proofErr w:type="spellStart"/>
      <w:r w:rsidRPr="00612012">
        <w:rPr>
          <w:rFonts w:ascii="Meiryo UI" w:eastAsia="Meiryo UI" w:hAnsi="Meiryo UI" w:cs="Arial" w:hint="eastAsia"/>
          <w:bCs/>
          <w:sz w:val="20"/>
          <w:szCs w:val="32"/>
          <w:lang w:eastAsia="ja-JP"/>
        </w:rPr>
        <w:t>FatTwin</w:t>
      </w:r>
      <w:proofErr w:type="spellEnd"/>
      <w:r w:rsidRPr="00612012">
        <w:rPr>
          <w:rFonts w:ascii="Meiryo UI" w:eastAsia="Meiryo UI" w:hAnsi="Meiryo UI" w:cs="Arial"/>
          <w:bCs/>
          <w:sz w:val="20"/>
          <w:szCs w:val="32"/>
          <w:lang w:eastAsia="ja-JP"/>
        </w:rPr>
        <w:t>™</w:t>
      </w:r>
      <w:r w:rsidR="000D3951">
        <w:rPr>
          <w:rFonts w:ascii="Meiryo UI" w:eastAsia="Meiryo UI" w:hAnsi="Meiryo UI" w:cs="Arial" w:hint="eastAsia"/>
          <w:bCs/>
          <w:sz w:val="20"/>
          <w:szCs w:val="32"/>
          <w:lang w:eastAsia="ja-JP"/>
        </w:rPr>
        <w:t>、最高クラス</w:t>
      </w:r>
      <w:r w:rsidR="000D3951" w:rsidRPr="000D3951">
        <w:rPr>
          <w:rFonts w:ascii="Meiryo UI" w:eastAsia="Meiryo UI" w:hAnsi="Meiryo UI" w:cs="Arial" w:hint="eastAsia"/>
          <w:bCs/>
          <w:sz w:val="20"/>
          <w:szCs w:val="32"/>
          <w:lang w:eastAsia="ja-JP"/>
        </w:rPr>
        <w:t>205ワット</w:t>
      </w:r>
      <w:r w:rsidR="000D3951">
        <w:rPr>
          <w:rFonts w:ascii="Meiryo UI" w:eastAsia="Meiryo UI" w:hAnsi="Meiryo UI" w:cs="Arial" w:hint="eastAsia"/>
          <w:bCs/>
          <w:sz w:val="20"/>
          <w:szCs w:val="32"/>
          <w:lang w:eastAsia="ja-JP"/>
        </w:rPr>
        <w:t>の</w:t>
      </w:r>
      <w:r w:rsidR="000D3951" w:rsidRPr="000D3951">
        <w:rPr>
          <w:rFonts w:ascii="Meiryo UI" w:eastAsia="Meiryo UI" w:hAnsi="Meiryo UI" w:cs="Arial" w:hint="eastAsia"/>
          <w:bCs/>
          <w:sz w:val="20"/>
          <w:szCs w:val="32"/>
          <w:lang w:eastAsia="ja-JP"/>
        </w:rPr>
        <w:t>プロセッサ</w:t>
      </w:r>
      <w:r w:rsidR="000D3951">
        <w:rPr>
          <w:rFonts w:ascii="Meiryo UI" w:eastAsia="Meiryo UI" w:hAnsi="Meiryo UI" w:cs="Arial" w:hint="eastAsia"/>
          <w:bCs/>
          <w:sz w:val="20"/>
          <w:szCs w:val="32"/>
          <w:lang w:eastAsia="ja-JP"/>
        </w:rPr>
        <w:t>ー</w:t>
      </w:r>
      <w:r w:rsidR="000D3951" w:rsidRPr="000D3951">
        <w:rPr>
          <w:rFonts w:ascii="Meiryo UI" w:eastAsia="Meiryo UI" w:hAnsi="Meiryo UI" w:cs="Arial" w:hint="eastAsia"/>
          <w:bCs/>
          <w:sz w:val="20"/>
          <w:szCs w:val="32"/>
          <w:lang w:eastAsia="ja-JP"/>
        </w:rPr>
        <w:t>、NVMe、100G EDR InfiniBandスイッチ、25G/10Gイーサネットスイッチ、AC/DC</w:t>
      </w:r>
      <w:r w:rsidR="000D3951">
        <w:rPr>
          <w:rFonts w:ascii="Meiryo UI" w:eastAsia="Meiryo UI" w:hAnsi="Meiryo UI" w:cs="Arial" w:hint="eastAsia"/>
          <w:bCs/>
          <w:sz w:val="20"/>
          <w:szCs w:val="32"/>
          <w:lang w:eastAsia="ja-JP"/>
        </w:rPr>
        <w:t>冗長</w:t>
      </w:r>
      <w:r w:rsidR="000D3951" w:rsidRPr="000D3951">
        <w:rPr>
          <w:rFonts w:ascii="Meiryo UI" w:eastAsia="Meiryo UI" w:hAnsi="Meiryo UI" w:cs="Arial" w:hint="eastAsia"/>
          <w:bCs/>
          <w:sz w:val="20"/>
          <w:szCs w:val="32"/>
          <w:lang w:eastAsia="ja-JP"/>
        </w:rPr>
        <w:t>電源</w:t>
      </w:r>
      <w:r w:rsidR="007C3F2A">
        <w:rPr>
          <w:rFonts w:ascii="Meiryo UI" w:eastAsia="Meiryo UI" w:hAnsi="Meiryo UI" w:cs="Arial" w:hint="eastAsia"/>
          <w:bCs/>
          <w:sz w:val="20"/>
          <w:szCs w:val="32"/>
          <w:lang w:eastAsia="ja-JP"/>
        </w:rPr>
        <w:t>、</w:t>
      </w:r>
      <w:r w:rsidR="007C3F2A" w:rsidRPr="000D3951">
        <w:rPr>
          <w:rFonts w:ascii="Meiryo UI" w:eastAsia="Meiryo UI" w:hAnsi="Meiryo UI" w:cs="Arial" w:hint="eastAsia"/>
          <w:bCs/>
          <w:sz w:val="20"/>
          <w:szCs w:val="32"/>
          <w:lang w:eastAsia="ja-JP"/>
        </w:rPr>
        <w:t>バッテリーバックアップ（BBP）</w:t>
      </w:r>
      <w:r w:rsidR="000D3951" w:rsidRPr="000D3951">
        <w:rPr>
          <w:rFonts w:ascii="Meiryo UI" w:eastAsia="Meiryo UI" w:hAnsi="Meiryo UI" w:cs="Arial" w:hint="eastAsia"/>
          <w:bCs/>
          <w:sz w:val="20"/>
          <w:szCs w:val="32"/>
          <w:lang w:eastAsia="ja-JP"/>
        </w:rPr>
        <w:t>をサポートする、2ソケットおよび4ソケットの</w:t>
      </w:r>
      <w:r w:rsidR="007C3F2A">
        <w:rPr>
          <w:rFonts w:ascii="Meiryo UI" w:eastAsia="Meiryo UI" w:hAnsi="Meiryo UI" w:cs="Arial" w:hint="eastAsia"/>
          <w:bCs/>
          <w:sz w:val="20"/>
          <w:szCs w:val="32"/>
          <w:lang w:eastAsia="ja-JP"/>
        </w:rPr>
        <w:t>インテル</w:t>
      </w:r>
      <w:r w:rsidR="000D3951" w:rsidRPr="000D3951">
        <w:rPr>
          <w:rFonts w:ascii="Meiryo UI" w:eastAsia="Meiryo UI" w:hAnsi="Meiryo UI" w:cs="Arial" w:hint="eastAsia"/>
          <w:bCs/>
          <w:sz w:val="20"/>
          <w:szCs w:val="32"/>
          <w:lang w:eastAsia="ja-JP"/>
        </w:rPr>
        <w:t xml:space="preserve"> Xeon</w:t>
      </w:r>
      <w:r w:rsidR="007C3F2A">
        <w:rPr>
          <w:rFonts w:ascii="Meiryo UI" w:eastAsia="Meiryo UI" w:hAnsi="Meiryo UI" w:cs="Arial"/>
          <w:bCs/>
          <w:sz w:val="20"/>
          <w:szCs w:val="32"/>
          <w:lang w:eastAsia="ja-JP"/>
        </w:rPr>
        <w:t xml:space="preserve"> </w:t>
      </w:r>
      <w:r w:rsidR="007C3F2A">
        <w:rPr>
          <w:rFonts w:ascii="Meiryo UI" w:eastAsia="Meiryo UI" w:hAnsi="Meiryo UI" w:cs="Arial" w:hint="eastAsia"/>
          <w:bCs/>
          <w:sz w:val="20"/>
          <w:szCs w:val="32"/>
          <w:lang w:eastAsia="ja-JP"/>
        </w:rPr>
        <w:t>スケーラブル・プロセッサー搭載の</w:t>
      </w:r>
      <w:r w:rsidR="000D3951" w:rsidRPr="000D3951">
        <w:rPr>
          <w:rFonts w:ascii="Meiryo UI" w:eastAsia="Meiryo UI" w:hAnsi="Meiryo UI" w:cs="Arial" w:hint="eastAsia"/>
          <w:bCs/>
          <w:sz w:val="20"/>
          <w:szCs w:val="32"/>
          <w:lang w:eastAsia="ja-JP"/>
        </w:rPr>
        <w:t>ブレードサーバ</w:t>
      </w:r>
      <w:r w:rsidR="007C3F2A">
        <w:rPr>
          <w:rFonts w:ascii="Meiryo UI" w:eastAsia="Meiryo UI" w:hAnsi="Meiryo UI" w:cs="Arial" w:hint="eastAsia"/>
          <w:bCs/>
          <w:sz w:val="20"/>
          <w:szCs w:val="32"/>
          <w:lang w:eastAsia="ja-JP"/>
        </w:rPr>
        <w:t xml:space="preserve">ー </w:t>
      </w:r>
      <w:r w:rsidR="000D3951" w:rsidRPr="000D3951">
        <w:rPr>
          <w:rFonts w:ascii="Meiryo UI" w:eastAsia="Meiryo UI" w:hAnsi="Meiryo UI" w:cs="Arial" w:hint="eastAsia"/>
          <w:bCs/>
          <w:sz w:val="20"/>
          <w:szCs w:val="32"/>
          <w:lang w:eastAsia="ja-JP"/>
        </w:rPr>
        <w:t>SuperBlade</w:t>
      </w:r>
      <w:r w:rsidR="000D3951" w:rsidRPr="007C3F2A">
        <w:rPr>
          <w:rFonts w:ascii="Meiryo UI" w:eastAsia="Meiryo UI" w:hAnsi="Meiryo UI" w:cs="Arial" w:hint="eastAsia"/>
          <w:bCs/>
          <w:sz w:val="20"/>
          <w:szCs w:val="32"/>
          <w:vertAlign w:val="superscript"/>
          <w:lang w:eastAsia="ja-JP"/>
        </w:rPr>
        <w:t>®</w:t>
      </w:r>
      <w:r w:rsidR="007C3F2A">
        <w:rPr>
          <w:rFonts w:ascii="Meiryo UI" w:eastAsia="Meiryo UI" w:hAnsi="Meiryo UI" w:cs="Arial"/>
          <w:bCs/>
          <w:sz w:val="20"/>
          <w:szCs w:val="32"/>
          <w:lang w:eastAsia="ja-JP"/>
        </w:rPr>
        <w:t xml:space="preserve"> </w:t>
      </w:r>
      <w:r w:rsidR="000D3951" w:rsidRPr="000D3951">
        <w:rPr>
          <w:rFonts w:ascii="Meiryo UI" w:eastAsia="Meiryo UI" w:hAnsi="Meiryo UI" w:cs="Arial" w:hint="eastAsia"/>
          <w:bCs/>
          <w:sz w:val="20"/>
          <w:szCs w:val="32"/>
          <w:lang w:eastAsia="ja-JP"/>
        </w:rPr>
        <w:t>システムは、エンタープライズ、クラウド、HPC</w:t>
      </w:r>
      <w:r w:rsidR="007C3F2A">
        <w:rPr>
          <w:rFonts w:ascii="Meiryo UI" w:eastAsia="Meiryo UI" w:hAnsi="Meiryo UI" w:cs="Arial" w:hint="eastAsia"/>
          <w:bCs/>
          <w:sz w:val="20"/>
          <w:szCs w:val="32"/>
          <w:lang w:eastAsia="ja-JP"/>
        </w:rPr>
        <w:t>の</w:t>
      </w:r>
      <w:r w:rsidR="000D3951" w:rsidRPr="000D3951">
        <w:rPr>
          <w:rFonts w:ascii="Meiryo UI" w:eastAsia="Meiryo UI" w:hAnsi="Meiryo UI" w:cs="Arial" w:hint="eastAsia"/>
          <w:bCs/>
          <w:sz w:val="20"/>
          <w:szCs w:val="32"/>
          <w:lang w:eastAsia="ja-JP"/>
        </w:rPr>
        <w:t>アプリケーションに最適です。</w:t>
      </w:r>
      <w:r w:rsidRPr="00612012">
        <w:rPr>
          <w:rFonts w:ascii="Meiryo UI" w:eastAsia="Meiryo UI" w:hAnsi="Meiryo UI" w:cs="ＭＳ ゴシック" w:hint="eastAsia"/>
          <w:bCs/>
          <w:sz w:val="20"/>
          <w:szCs w:val="32"/>
          <w:lang w:eastAsia="ja-JP"/>
        </w:rPr>
        <w:t>スーパーマイクロの</w:t>
      </w:r>
      <w:r w:rsidR="007C3F2A">
        <w:rPr>
          <w:rFonts w:ascii="Meiryo UI" w:eastAsia="Meiryo UI" w:hAnsi="Meiryo UI" w:cs="ＭＳ ゴシック" w:hint="eastAsia"/>
          <w:bCs/>
          <w:sz w:val="20"/>
          <w:szCs w:val="32"/>
          <w:lang w:eastAsia="ja-JP"/>
        </w:rPr>
        <w:t>リソース・セービング・</w:t>
      </w:r>
      <w:r w:rsidRPr="00612012">
        <w:rPr>
          <w:rFonts w:ascii="Meiryo UI" w:eastAsia="Meiryo UI" w:hAnsi="Meiryo UI" w:cs="ＭＳ ゴシック" w:hint="eastAsia"/>
          <w:bCs/>
          <w:sz w:val="20"/>
          <w:szCs w:val="32"/>
          <w:lang w:eastAsia="ja-JP"/>
        </w:rPr>
        <w:t>イノベーションと</w:t>
      </w:r>
      <w:r w:rsidR="007C3F2A">
        <w:rPr>
          <w:rFonts w:ascii="Meiryo UI" w:eastAsia="Meiryo UI" w:hAnsi="Meiryo UI" w:cs="ＭＳ ゴシック" w:hint="eastAsia"/>
          <w:bCs/>
          <w:sz w:val="20"/>
          <w:szCs w:val="32"/>
          <w:lang w:eastAsia="ja-JP"/>
        </w:rPr>
        <w:t>、</w:t>
      </w:r>
      <w:r w:rsidRPr="00612012">
        <w:rPr>
          <w:rFonts w:ascii="Meiryo UI" w:eastAsia="Meiryo UI" w:hAnsi="Meiryo UI" w:cs="ＭＳ ゴシック" w:hint="eastAsia"/>
          <w:bCs/>
          <w:sz w:val="20"/>
          <w:szCs w:val="32"/>
          <w:lang w:eastAsia="ja-JP"/>
        </w:rPr>
        <w:t>グリーンコンピューティングへの取り組みの詳細については</w:t>
      </w:r>
      <w:r w:rsidR="005F2414">
        <w:rPr>
          <w:rFonts w:ascii="Meiryo UI" w:eastAsia="Meiryo UI" w:hAnsi="Meiryo UI" w:cs="ＭＳ ゴシック" w:hint="eastAsia"/>
          <w:bCs/>
          <w:sz w:val="20"/>
          <w:szCs w:val="32"/>
          <w:lang w:eastAsia="ja-JP"/>
        </w:rPr>
        <w:t xml:space="preserve">、次のリンクをご参照ください。 </w:t>
      </w:r>
      <w:hyperlink r:id="rId8" w:history="1">
        <w:r w:rsidR="005F2414" w:rsidRPr="00735132">
          <w:rPr>
            <w:rStyle w:val="a3"/>
            <w:rFonts w:ascii="Arial" w:hAnsi="Arial" w:cs="Arial"/>
            <w:sz w:val="22"/>
            <w:szCs w:val="22"/>
            <w:lang w:eastAsia="ja-JP"/>
          </w:rPr>
          <w:t>www.supermicro.com/WeKeepITGreen</w:t>
        </w:r>
      </w:hyperlink>
      <w:r w:rsidR="007C3F2A">
        <w:rPr>
          <w:rFonts w:ascii="Arial" w:hAnsi="Arial" w:cs="Arial" w:hint="eastAsia"/>
          <w:sz w:val="22"/>
          <w:szCs w:val="22"/>
          <w:lang w:eastAsia="ja-JP"/>
        </w:rPr>
        <w:t xml:space="preserve"> </w:t>
      </w:r>
    </w:p>
    <w:p w14:paraId="193C70D8" w14:textId="77777777" w:rsidR="005F2414" w:rsidRDefault="005F2414" w:rsidP="008F6A96">
      <w:pPr>
        <w:spacing w:before="150" w:after="150"/>
        <w:rPr>
          <w:rFonts w:ascii="Meiryo UI" w:eastAsia="Meiryo UI" w:hAnsi="Meiryo UI" w:cs="ＭＳ ゴシック"/>
          <w:b/>
          <w:bCs/>
          <w:sz w:val="21"/>
          <w:szCs w:val="32"/>
          <w:lang w:eastAsia="ja-JP"/>
        </w:rPr>
      </w:pPr>
    </w:p>
    <w:p w14:paraId="3A1AEF42" w14:textId="183736C2" w:rsidR="003F140E" w:rsidRDefault="003F140E" w:rsidP="008F6A96">
      <w:pPr>
        <w:spacing w:before="150" w:after="150"/>
        <w:rPr>
          <w:rFonts w:ascii="Meiryo UI" w:eastAsia="Meiryo UI" w:hAnsi="Meiryo UI" w:cs="ＭＳ ゴシック"/>
          <w:b/>
          <w:bCs/>
          <w:sz w:val="21"/>
          <w:szCs w:val="32"/>
          <w:lang w:eastAsia="ja-JP"/>
        </w:rPr>
      </w:pPr>
      <w:r w:rsidRPr="003F140E">
        <w:rPr>
          <w:rFonts w:ascii="Meiryo UI" w:eastAsia="Meiryo UI" w:hAnsi="Meiryo UI" w:cs="ＭＳ ゴシック" w:hint="eastAsia"/>
          <w:b/>
          <w:bCs/>
          <w:sz w:val="21"/>
          <w:szCs w:val="32"/>
          <w:lang w:eastAsia="ja-JP"/>
        </w:rPr>
        <w:t>妥協のない1Uおよび2Uエンタープライズ</w:t>
      </w:r>
      <w:r>
        <w:rPr>
          <w:rFonts w:ascii="Meiryo UI" w:eastAsia="Meiryo UI" w:hAnsi="Meiryo UI" w:cs="ＭＳ ゴシック" w:hint="eastAsia"/>
          <w:b/>
          <w:bCs/>
          <w:sz w:val="21"/>
          <w:szCs w:val="32"/>
          <w:lang w:eastAsia="ja-JP"/>
        </w:rPr>
        <w:t>向け</w:t>
      </w:r>
      <w:r w:rsidRPr="003F140E">
        <w:rPr>
          <w:rFonts w:ascii="Meiryo UI" w:eastAsia="Meiryo UI" w:hAnsi="Meiryo UI" w:cs="ＭＳ ゴシック" w:hint="eastAsia"/>
          <w:b/>
          <w:bCs/>
          <w:sz w:val="21"/>
          <w:szCs w:val="32"/>
          <w:lang w:eastAsia="ja-JP"/>
        </w:rPr>
        <w:t>システム</w:t>
      </w:r>
    </w:p>
    <w:p w14:paraId="05202295" w14:textId="5A2CEB43" w:rsidR="003F140E" w:rsidRDefault="003F140E" w:rsidP="003F140E">
      <w:pPr>
        <w:spacing w:before="150" w:after="150"/>
        <w:rPr>
          <w:rFonts w:ascii="Meiryo UI" w:eastAsia="Meiryo UI" w:hAnsi="Meiryo UI" w:cs="ＭＳ ゴシック"/>
          <w:bCs/>
          <w:sz w:val="20"/>
          <w:szCs w:val="32"/>
          <w:lang w:eastAsia="ja-JP"/>
        </w:rPr>
      </w:pPr>
      <w:r w:rsidRPr="003F140E">
        <w:rPr>
          <w:rFonts w:ascii="Meiryo UI" w:eastAsia="Meiryo UI" w:hAnsi="Meiryo UI" w:cs="ＭＳ ゴシック" w:hint="eastAsia"/>
          <w:bCs/>
          <w:sz w:val="20"/>
          <w:szCs w:val="32"/>
          <w:lang w:eastAsia="ja-JP"/>
        </w:rPr>
        <w:t>Supermicro</w:t>
      </w:r>
      <w:r>
        <w:rPr>
          <w:rFonts w:ascii="Meiryo UI" w:eastAsia="Meiryo UI" w:hAnsi="Meiryo UI" w:cs="ＭＳ ゴシック" w:hint="eastAsia"/>
          <w:bCs/>
          <w:sz w:val="20"/>
          <w:szCs w:val="32"/>
          <w:lang w:eastAsia="ja-JP"/>
        </w:rPr>
        <w:t>の</w:t>
      </w:r>
      <w:r w:rsidRPr="003F140E">
        <w:rPr>
          <w:rFonts w:ascii="Meiryo UI" w:eastAsia="Meiryo UI" w:hAnsi="Meiryo UI" w:cs="ＭＳ ゴシック" w:hint="eastAsia"/>
          <w:bCs/>
          <w:sz w:val="20"/>
          <w:szCs w:val="32"/>
          <w:lang w:eastAsia="ja-JP"/>
        </w:rPr>
        <w:t>1Uおよび2U Ultra SuperServerは、比類のない価値、柔軟性、</w:t>
      </w:r>
      <w:r>
        <w:rPr>
          <w:rFonts w:ascii="Meiryo UI" w:eastAsia="Meiryo UI" w:hAnsi="Meiryo UI" w:cs="ＭＳ ゴシック" w:hint="eastAsia"/>
          <w:bCs/>
          <w:sz w:val="20"/>
          <w:szCs w:val="32"/>
          <w:lang w:eastAsia="ja-JP"/>
        </w:rPr>
        <w:t>拡張性</w:t>
      </w:r>
      <w:r w:rsidRPr="003F140E">
        <w:rPr>
          <w:rFonts w:ascii="Meiryo UI" w:eastAsia="Meiryo UI" w:hAnsi="Meiryo UI" w:cs="ＭＳ ゴシック" w:hint="eastAsia"/>
          <w:bCs/>
          <w:sz w:val="20"/>
          <w:szCs w:val="32"/>
          <w:lang w:eastAsia="ja-JP"/>
        </w:rPr>
        <w:t>、保守性を提供し、クラス最高のエンタープライズレベルのパフォーマンスを提供します。構成に応じて、システムは</w:t>
      </w:r>
      <w:r>
        <w:rPr>
          <w:rFonts w:ascii="Meiryo UI" w:eastAsia="Meiryo UI" w:hAnsi="Meiryo UI" w:cs="ＭＳ ゴシック" w:hint="eastAsia"/>
          <w:bCs/>
          <w:sz w:val="20"/>
          <w:szCs w:val="32"/>
          <w:lang w:eastAsia="ja-JP"/>
        </w:rPr>
        <w:t>、</w:t>
      </w:r>
      <w:r w:rsidRPr="003F140E">
        <w:rPr>
          <w:rFonts w:ascii="Meiryo UI" w:eastAsia="Meiryo UI" w:hAnsi="Meiryo UI" w:cs="ＭＳ ゴシック" w:hint="eastAsia"/>
          <w:bCs/>
          <w:sz w:val="20"/>
          <w:szCs w:val="32"/>
          <w:lang w:eastAsia="ja-JP"/>
        </w:rPr>
        <w:t>デュアル</w:t>
      </w:r>
      <w:r>
        <w:rPr>
          <w:rFonts w:ascii="Meiryo UI" w:eastAsia="Meiryo UI" w:hAnsi="Meiryo UI" w:cs="ＭＳ ゴシック" w:hint="eastAsia"/>
          <w:bCs/>
          <w:sz w:val="20"/>
          <w:szCs w:val="32"/>
          <w:lang w:eastAsia="ja-JP"/>
        </w:rPr>
        <w:t xml:space="preserve"> 第二世代 インテル </w:t>
      </w:r>
      <w:r w:rsidRPr="003F140E">
        <w:rPr>
          <w:rFonts w:ascii="Meiryo UI" w:eastAsia="Meiryo UI" w:hAnsi="Meiryo UI" w:cs="ＭＳ ゴシック" w:hint="eastAsia"/>
          <w:bCs/>
          <w:sz w:val="20"/>
          <w:szCs w:val="32"/>
          <w:lang w:eastAsia="ja-JP"/>
        </w:rPr>
        <w:t>Xeonスケーラブル</w:t>
      </w:r>
      <w:r>
        <w:rPr>
          <w:rFonts w:ascii="Meiryo UI" w:eastAsia="Meiryo UI" w:hAnsi="Meiryo UI" w:cs="ＭＳ ゴシック" w:hint="eastAsia"/>
          <w:bCs/>
          <w:sz w:val="20"/>
          <w:szCs w:val="32"/>
          <w:lang w:eastAsia="ja-JP"/>
        </w:rPr>
        <w:t>・</w:t>
      </w:r>
      <w:r w:rsidRPr="003F140E">
        <w:rPr>
          <w:rFonts w:ascii="Meiryo UI" w:eastAsia="Meiryo UI" w:hAnsi="Meiryo UI" w:cs="ＭＳ ゴシック" w:hint="eastAsia"/>
          <w:bCs/>
          <w:sz w:val="20"/>
          <w:szCs w:val="32"/>
          <w:lang w:eastAsia="ja-JP"/>
        </w:rPr>
        <w:t>プロセッサ</w:t>
      </w:r>
      <w:r>
        <w:rPr>
          <w:rFonts w:ascii="Meiryo UI" w:eastAsia="Meiryo UI" w:hAnsi="Meiryo UI" w:cs="ＭＳ ゴシック" w:hint="eastAsia"/>
          <w:bCs/>
          <w:sz w:val="20"/>
          <w:szCs w:val="32"/>
          <w:lang w:eastAsia="ja-JP"/>
        </w:rPr>
        <w:t>ー</w:t>
      </w:r>
      <w:r w:rsidRPr="003F140E">
        <w:rPr>
          <w:rFonts w:ascii="Meiryo UI" w:eastAsia="Meiryo UI" w:hAnsi="Meiryo UI" w:cs="ＭＳ ゴシック" w:hint="eastAsia"/>
          <w:bCs/>
          <w:sz w:val="20"/>
          <w:szCs w:val="32"/>
          <w:lang w:eastAsia="ja-JP"/>
        </w:rPr>
        <w:t>（CPUあたり最大28コア、205W TDP）、</w:t>
      </w:r>
      <w:r w:rsidR="003C30CB">
        <w:rPr>
          <w:rFonts w:ascii="Meiryo UI" w:eastAsia="Meiryo UI" w:hAnsi="Meiryo UI" w:cs="ＭＳ ゴシック"/>
          <w:bCs/>
          <w:sz w:val="20"/>
          <w:szCs w:val="32"/>
          <w:lang w:eastAsia="ja-JP"/>
        </w:rPr>
        <w:t>2</w:t>
      </w:r>
      <w:r w:rsidR="003C30CB" w:rsidRPr="003F140E">
        <w:rPr>
          <w:rFonts w:ascii="Meiryo UI" w:eastAsia="Meiryo UI" w:hAnsi="Meiryo UI" w:cs="ＭＳ ゴシック" w:hint="eastAsia"/>
          <w:bCs/>
          <w:sz w:val="20"/>
          <w:szCs w:val="32"/>
          <w:lang w:eastAsia="ja-JP"/>
        </w:rPr>
        <w:t>4 DIM</w:t>
      </w:r>
      <w:r w:rsidR="003C30CB">
        <w:rPr>
          <w:rFonts w:ascii="Meiryo UI" w:eastAsia="Meiryo UI" w:hAnsi="Meiryo UI" w:cs="ＭＳ ゴシック"/>
          <w:bCs/>
          <w:sz w:val="20"/>
          <w:szCs w:val="32"/>
          <w:lang w:eastAsia="ja-JP"/>
        </w:rPr>
        <w:t>M</w:t>
      </w:r>
      <w:r w:rsidR="003C30CB">
        <w:rPr>
          <w:rFonts w:ascii="Meiryo UI" w:eastAsia="Meiryo UI" w:hAnsi="Meiryo UI" w:cs="ＭＳ ゴシック" w:hint="eastAsia"/>
          <w:bCs/>
          <w:sz w:val="20"/>
          <w:szCs w:val="32"/>
          <w:lang w:eastAsia="ja-JP"/>
        </w:rPr>
        <w:t>の</w:t>
      </w:r>
      <w:r w:rsidRPr="003F140E">
        <w:rPr>
          <w:rFonts w:ascii="Meiryo UI" w:eastAsia="Meiryo UI" w:hAnsi="Meiryo UI" w:cs="ＭＳ ゴシック" w:hint="eastAsia"/>
          <w:bCs/>
          <w:sz w:val="20"/>
          <w:szCs w:val="32"/>
          <w:lang w:eastAsia="ja-JP"/>
        </w:rPr>
        <w:t>DDR4-2933MHz Reg</w:t>
      </w:r>
      <w:r>
        <w:rPr>
          <w:rFonts w:ascii="Meiryo UI" w:eastAsia="Meiryo UI" w:hAnsi="Meiryo UI" w:cs="ＭＳ ゴシック"/>
          <w:bCs/>
          <w:sz w:val="20"/>
          <w:szCs w:val="32"/>
          <w:lang w:eastAsia="ja-JP"/>
        </w:rPr>
        <w:t xml:space="preserve">. </w:t>
      </w:r>
      <w:r w:rsidR="004D55B5">
        <w:rPr>
          <w:rFonts w:ascii="Meiryo UI" w:eastAsia="Meiryo UI" w:hAnsi="Meiryo UI" w:cs="ＭＳ ゴシック"/>
          <w:bCs/>
          <w:sz w:val="20"/>
          <w:szCs w:val="32"/>
          <w:lang w:eastAsia="ja-JP"/>
        </w:rPr>
        <w:t>ECC</w:t>
      </w:r>
      <w:r w:rsidR="004D55B5">
        <w:rPr>
          <w:rFonts w:ascii="Meiryo UI" w:eastAsia="Meiryo UI" w:hAnsi="Meiryo UI" w:cs="ＭＳ ゴシック" w:hint="eastAsia"/>
          <w:bCs/>
          <w:sz w:val="20"/>
          <w:szCs w:val="32"/>
          <w:lang w:eastAsia="ja-JP"/>
        </w:rPr>
        <w:t>メモリー、</w:t>
      </w:r>
      <w:r w:rsidR="003C30CB">
        <w:rPr>
          <w:rFonts w:ascii="Meiryo UI" w:eastAsia="Meiryo UI" w:hAnsi="Meiryo UI" w:cs="Arial" w:hint="eastAsia"/>
          <w:bCs/>
          <w:sz w:val="20"/>
          <w:szCs w:val="32"/>
          <w:lang w:eastAsia="ja-JP"/>
        </w:rPr>
        <w:t>インテル</w:t>
      </w:r>
      <w:proofErr w:type="spellStart"/>
      <w:r w:rsidR="003C30CB">
        <w:rPr>
          <w:rFonts w:ascii="Meiryo UI" w:eastAsia="Meiryo UI" w:hAnsi="Meiryo UI" w:cs="Arial"/>
          <w:bCs/>
          <w:sz w:val="20"/>
          <w:szCs w:val="32"/>
          <w:lang w:eastAsia="ja-JP"/>
        </w:rPr>
        <w:t>Optane</w:t>
      </w:r>
      <w:proofErr w:type="spellEnd"/>
      <w:r w:rsidR="003C30CB">
        <w:rPr>
          <w:rFonts w:ascii="Meiryo UI" w:eastAsia="Meiryo UI" w:hAnsi="Meiryo UI" w:cs="Arial"/>
          <w:bCs/>
          <w:sz w:val="20"/>
          <w:szCs w:val="32"/>
          <w:lang w:eastAsia="ja-JP"/>
        </w:rPr>
        <w:t xml:space="preserve"> DC </w:t>
      </w:r>
      <w:r w:rsidR="003C30CB">
        <w:rPr>
          <w:rFonts w:ascii="Meiryo UI" w:eastAsia="Meiryo UI" w:hAnsi="Meiryo UI" w:cs="Arial" w:hint="eastAsia"/>
          <w:bCs/>
          <w:sz w:val="20"/>
          <w:szCs w:val="32"/>
          <w:lang w:eastAsia="ja-JP"/>
        </w:rPr>
        <w:t>パーシステント・メモリー、</w:t>
      </w:r>
      <w:r w:rsidR="004D55B5" w:rsidRPr="003F140E">
        <w:rPr>
          <w:rFonts w:ascii="Meiryo UI" w:eastAsia="Meiryo UI" w:hAnsi="Meiryo UI" w:cs="ＭＳ ゴシック" w:hint="eastAsia"/>
          <w:bCs/>
          <w:sz w:val="20"/>
          <w:szCs w:val="32"/>
          <w:lang w:eastAsia="ja-JP"/>
        </w:rPr>
        <w:t>最大24</w:t>
      </w:r>
      <w:r w:rsidR="004D55B5">
        <w:rPr>
          <w:rFonts w:ascii="Meiryo UI" w:eastAsia="Meiryo UI" w:hAnsi="Meiryo UI" w:cs="ＭＳ ゴシック" w:hint="eastAsia"/>
          <w:bCs/>
          <w:sz w:val="20"/>
          <w:szCs w:val="32"/>
          <w:lang w:eastAsia="ja-JP"/>
        </w:rPr>
        <w:t>個</w:t>
      </w:r>
      <w:r w:rsidR="004D55B5" w:rsidRPr="003F140E">
        <w:rPr>
          <w:rFonts w:ascii="Meiryo UI" w:eastAsia="Meiryo UI" w:hAnsi="Meiryo UI" w:cs="ＭＳ ゴシック" w:hint="eastAsia"/>
          <w:bCs/>
          <w:sz w:val="20"/>
          <w:szCs w:val="32"/>
          <w:lang w:eastAsia="ja-JP"/>
        </w:rPr>
        <w:t>のホットスワップNVMe（最大1600万IOPS）またはSAS3/SATA3ドライブ、最大8</w:t>
      </w:r>
      <w:r w:rsidR="004D55B5">
        <w:rPr>
          <w:rFonts w:ascii="Meiryo UI" w:eastAsia="Meiryo UI" w:hAnsi="Meiryo UI" w:cs="ＭＳ ゴシック" w:hint="eastAsia"/>
          <w:bCs/>
          <w:sz w:val="20"/>
          <w:szCs w:val="32"/>
          <w:lang w:eastAsia="ja-JP"/>
        </w:rPr>
        <w:t>つの</w:t>
      </w:r>
      <w:r w:rsidR="004D55B5" w:rsidRPr="003F140E">
        <w:rPr>
          <w:rFonts w:ascii="Meiryo UI" w:eastAsia="Meiryo UI" w:hAnsi="Meiryo UI" w:cs="ＭＳ ゴシック" w:hint="eastAsia"/>
          <w:bCs/>
          <w:sz w:val="20"/>
          <w:szCs w:val="32"/>
          <w:lang w:eastAsia="ja-JP"/>
        </w:rPr>
        <w:t>PCI-E 3.0拡張スロット、デュアルまたはクワッドポート</w:t>
      </w:r>
      <w:r w:rsidR="004D55B5">
        <w:rPr>
          <w:rFonts w:ascii="Meiryo UI" w:eastAsia="Meiryo UI" w:hAnsi="Meiryo UI" w:cs="ＭＳ ゴシック" w:hint="eastAsia"/>
          <w:bCs/>
          <w:sz w:val="20"/>
          <w:szCs w:val="32"/>
          <w:lang w:eastAsia="ja-JP"/>
        </w:rPr>
        <w:t>の</w:t>
      </w:r>
      <w:r w:rsidR="004D55B5" w:rsidRPr="003F140E">
        <w:rPr>
          <w:rFonts w:ascii="Meiryo UI" w:eastAsia="Meiryo UI" w:hAnsi="Meiryo UI" w:cs="ＭＳ ゴシック" w:hint="eastAsia"/>
          <w:bCs/>
          <w:sz w:val="20"/>
          <w:szCs w:val="32"/>
          <w:lang w:eastAsia="ja-JP"/>
        </w:rPr>
        <w:t>1G、10GBase-T、10G SFP+、25G SFP28 イーサネット、</w:t>
      </w:r>
      <w:r w:rsidRPr="003F140E">
        <w:rPr>
          <w:rFonts w:ascii="Meiryo UI" w:eastAsia="Meiryo UI" w:hAnsi="Meiryo UI" w:cs="ＭＳ ゴシック" w:hint="eastAsia"/>
          <w:bCs/>
          <w:sz w:val="20"/>
          <w:szCs w:val="32"/>
          <w:lang w:eastAsia="ja-JP"/>
        </w:rPr>
        <w:t>750W/1000W/1600W</w:t>
      </w:r>
      <w:r w:rsidR="004D55B5">
        <w:rPr>
          <w:rFonts w:ascii="Meiryo UI" w:eastAsia="Meiryo UI" w:hAnsi="Meiryo UI" w:cs="ＭＳ ゴシック" w:hint="eastAsia"/>
          <w:bCs/>
          <w:sz w:val="20"/>
          <w:szCs w:val="32"/>
          <w:lang w:eastAsia="ja-JP"/>
        </w:rPr>
        <w:t>チタニウムレベル</w:t>
      </w:r>
      <w:r w:rsidRPr="003F140E">
        <w:rPr>
          <w:rFonts w:ascii="Meiryo UI" w:eastAsia="Meiryo UI" w:hAnsi="Meiryo UI" w:cs="ＭＳ ゴシック" w:hint="eastAsia"/>
          <w:bCs/>
          <w:sz w:val="20"/>
          <w:szCs w:val="32"/>
          <w:lang w:eastAsia="ja-JP"/>
        </w:rPr>
        <w:t>（96％+）デジタル</w:t>
      </w:r>
      <w:r w:rsidR="004D55B5">
        <w:rPr>
          <w:rFonts w:ascii="Meiryo UI" w:eastAsia="Meiryo UI" w:hAnsi="Meiryo UI" w:cs="ＭＳ ゴシック" w:hint="eastAsia"/>
          <w:bCs/>
          <w:sz w:val="20"/>
          <w:szCs w:val="32"/>
          <w:lang w:eastAsia="ja-JP"/>
        </w:rPr>
        <w:t>冗長</w:t>
      </w:r>
      <w:r w:rsidRPr="003F140E">
        <w:rPr>
          <w:rFonts w:ascii="Meiryo UI" w:eastAsia="Meiryo UI" w:hAnsi="Meiryo UI" w:cs="ＭＳ ゴシック" w:hint="eastAsia"/>
          <w:bCs/>
          <w:sz w:val="20"/>
          <w:szCs w:val="32"/>
          <w:lang w:eastAsia="ja-JP"/>
        </w:rPr>
        <w:t>電源</w:t>
      </w:r>
      <w:r w:rsidR="004D55B5">
        <w:rPr>
          <w:rFonts w:ascii="Meiryo UI" w:eastAsia="Meiryo UI" w:hAnsi="Meiryo UI" w:cs="ＭＳ ゴシック" w:hint="eastAsia"/>
          <w:bCs/>
          <w:sz w:val="20"/>
          <w:szCs w:val="32"/>
          <w:lang w:eastAsia="ja-JP"/>
        </w:rPr>
        <w:t>を備えます。</w:t>
      </w:r>
    </w:p>
    <w:p w14:paraId="084A5AA3" w14:textId="77777777" w:rsidR="00D463C9" w:rsidRDefault="00D463C9" w:rsidP="003F140E">
      <w:pPr>
        <w:spacing w:before="150" w:after="150"/>
        <w:rPr>
          <w:rFonts w:ascii="Meiryo UI" w:eastAsia="Meiryo UI" w:hAnsi="Meiryo UI" w:cs="ＭＳ ゴシック"/>
          <w:bCs/>
          <w:sz w:val="20"/>
          <w:szCs w:val="32"/>
          <w:lang w:eastAsia="ja-JP"/>
        </w:rPr>
      </w:pPr>
    </w:p>
    <w:p w14:paraId="04A39F70" w14:textId="562EFD54" w:rsidR="00E95B00" w:rsidRPr="00E95B00" w:rsidRDefault="00E95B00" w:rsidP="003F140E">
      <w:pPr>
        <w:spacing w:before="150" w:after="150"/>
        <w:rPr>
          <w:rFonts w:ascii="Meiryo UI" w:eastAsia="Meiryo UI" w:hAnsi="Meiryo UI" w:cs="ＭＳ ゴシック"/>
          <w:b/>
          <w:bCs/>
          <w:sz w:val="21"/>
          <w:szCs w:val="32"/>
          <w:lang w:eastAsia="ja-JP"/>
        </w:rPr>
      </w:pPr>
      <w:r w:rsidRPr="00E95B00">
        <w:rPr>
          <w:rFonts w:ascii="Meiryo UI" w:eastAsia="Meiryo UI" w:hAnsi="Meiryo UI" w:cs="ＭＳ ゴシック" w:hint="eastAsia"/>
          <w:b/>
          <w:bCs/>
          <w:sz w:val="21"/>
          <w:szCs w:val="32"/>
          <w:lang w:eastAsia="ja-JP"/>
        </w:rPr>
        <w:t>1</w:t>
      </w:r>
      <w:r w:rsidRPr="00E95B00">
        <w:rPr>
          <w:rFonts w:ascii="Meiryo UI" w:eastAsia="Meiryo UI" w:hAnsi="Meiryo UI" w:cs="ＭＳ ゴシック"/>
          <w:b/>
          <w:bCs/>
          <w:sz w:val="21"/>
          <w:szCs w:val="32"/>
          <w:lang w:eastAsia="ja-JP"/>
        </w:rPr>
        <w:t>U</w:t>
      </w:r>
      <w:r>
        <w:rPr>
          <w:rFonts w:ascii="Meiryo UI" w:eastAsia="Meiryo UI" w:hAnsi="Meiryo UI" w:cs="ＭＳ ゴシック" w:hint="eastAsia"/>
          <w:b/>
          <w:bCs/>
          <w:sz w:val="21"/>
          <w:szCs w:val="32"/>
          <w:lang w:eastAsia="ja-JP"/>
        </w:rPr>
        <w:t>で</w:t>
      </w:r>
      <w:r w:rsidRPr="00E95B00">
        <w:rPr>
          <w:rFonts w:ascii="Meiryo UI" w:eastAsia="Meiryo UI" w:hAnsi="Meiryo UI" w:cs="ＭＳ ゴシック" w:hint="eastAsia"/>
          <w:b/>
          <w:bCs/>
          <w:sz w:val="21"/>
          <w:szCs w:val="32"/>
          <w:lang w:eastAsia="ja-JP"/>
        </w:rPr>
        <w:t>ペタスケール</w:t>
      </w:r>
      <w:r>
        <w:rPr>
          <w:rFonts w:ascii="Meiryo UI" w:eastAsia="Meiryo UI" w:hAnsi="Meiryo UI" w:cs="ＭＳ ゴシック" w:hint="eastAsia"/>
          <w:b/>
          <w:bCs/>
          <w:sz w:val="21"/>
          <w:szCs w:val="32"/>
          <w:lang w:eastAsia="ja-JP"/>
        </w:rPr>
        <w:t>の</w:t>
      </w:r>
      <w:r w:rsidRPr="00E95B00">
        <w:rPr>
          <w:rFonts w:ascii="Meiryo UI" w:eastAsia="Meiryo UI" w:hAnsi="Meiryo UI" w:cs="ＭＳ ゴシック" w:hint="eastAsia"/>
          <w:b/>
          <w:bCs/>
          <w:sz w:val="21"/>
          <w:szCs w:val="32"/>
          <w:lang w:eastAsia="ja-JP"/>
        </w:rPr>
        <w:t>オールフラッシュN</w:t>
      </w:r>
      <w:r w:rsidRPr="00E95B00">
        <w:rPr>
          <w:rFonts w:ascii="Meiryo UI" w:eastAsia="Meiryo UI" w:hAnsi="Meiryo UI" w:cs="ＭＳ ゴシック"/>
          <w:b/>
          <w:bCs/>
          <w:sz w:val="21"/>
          <w:szCs w:val="32"/>
          <w:lang w:eastAsia="ja-JP"/>
        </w:rPr>
        <w:t xml:space="preserve">VMe </w:t>
      </w:r>
      <w:r w:rsidRPr="00E95B00">
        <w:rPr>
          <w:rFonts w:ascii="Meiryo UI" w:eastAsia="Meiryo UI" w:hAnsi="Meiryo UI" w:cs="ＭＳ ゴシック" w:hint="eastAsia"/>
          <w:b/>
          <w:bCs/>
          <w:sz w:val="21"/>
          <w:szCs w:val="32"/>
          <w:lang w:eastAsia="ja-JP"/>
        </w:rPr>
        <w:t>ストレージシステム</w:t>
      </w:r>
    </w:p>
    <w:p w14:paraId="6739FDDC" w14:textId="78D1C2E3" w:rsidR="00E95B00" w:rsidRDefault="00E95B00" w:rsidP="003F140E">
      <w:pPr>
        <w:spacing w:before="150" w:after="150"/>
        <w:rPr>
          <w:rFonts w:ascii="Meiryo UI" w:eastAsia="Meiryo UI" w:hAnsi="Meiryo UI" w:cs="ＭＳ ゴシック"/>
          <w:bCs/>
          <w:sz w:val="20"/>
          <w:szCs w:val="32"/>
          <w:lang w:eastAsia="ja-JP"/>
        </w:rPr>
      </w:pPr>
      <w:r w:rsidRPr="00E95B00">
        <w:rPr>
          <w:rFonts w:ascii="Meiryo UI" w:eastAsia="Meiryo UI" w:hAnsi="Meiryo UI" w:cs="ＭＳ ゴシック" w:hint="eastAsia"/>
          <w:bCs/>
          <w:sz w:val="20"/>
          <w:szCs w:val="32"/>
          <w:lang w:eastAsia="ja-JP"/>
        </w:rPr>
        <w:t>Supermicroの新しいペタスケールのオールフラッシュNVMe™</w:t>
      </w:r>
      <w:r w:rsidR="00DD585F">
        <w:rPr>
          <w:rFonts w:ascii="Meiryo UI" w:eastAsia="Meiryo UI" w:hAnsi="Meiryo UI" w:cs="ＭＳ ゴシック" w:hint="eastAsia"/>
          <w:bCs/>
          <w:sz w:val="20"/>
          <w:szCs w:val="32"/>
          <w:lang w:eastAsia="ja-JP"/>
        </w:rPr>
        <w:t xml:space="preserve"> </w:t>
      </w:r>
      <w:r w:rsidRPr="00E95B00">
        <w:rPr>
          <w:rFonts w:ascii="Meiryo UI" w:eastAsia="Meiryo UI" w:hAnsi="Meiryo UI" w:cs="ＭＳ ゴシック" w:hint="eastAsia"/>
          <w:bCs/>
          <w:sz w:val="20"/>
          <w:szCs w:val="32"/>
          <w:lang w:eastAsia="ja-JP"/>
        </w:rPr>
        <w:t>1Uストレージサーバーは、すべての次世代フラッシュテクノロジ</w:t>
      </w:r>
      <w:r w:rsidR="00DD585F">
        <w:rPr>
          <w:rFonts w:ascii="Meiryo UI" w:eastAsia="Meiryo UI" w:hAnsi="Meiryo UI" w:cs="ＭＳ ゴシック" w:hint="eastAsia"/>
          <w:bCs/>
          <w:sz w:val="20"/>
          <w:szCs w:val="32"/>
          <w:lang w:eastAsia="ja-JP"/>
        </w:rPr>
        <w:t>ー</w:t>
      </w:r>
      <w:r w:rsidRPr="00E95B00">
        <w:rPr>
          <w:rFonts w:ascii="Meiryo UI" w:eastAsia="Meiryo UI" w:hAnsi="Meiryo UI" w:cs="ＭＳ ゴシック" w:hint="eastAsia"/>
          <w:bCs/>
          <w:sz w:val="20"/>
          <w:szCs w:val="32"/>
          <w:lang w:eastAsia="ja-JP"/>
        </w:rPr>
        <w:t>をサポートし</w:t>
      </w:r>
      <w:r w:rsidR="00DD585F">
        <w:rPr>
          <w:rFonts w:ascii="Meiryo UI" w:eastAsia="Meiryo UI" w:hAnsi="Meiryo UI" w:cs="ＭＳ ゴシック" w:hint="eastAsia"/>
          <w:bCs/>
          <w:sz w:val="20"/>
          <w:szCs w:val="32"/>
          <w:lang w:eastAsia="ja-JP"/>
        </w:rPr>
        <w:t>、</w:t>
      </w:r>
      <w:r w:rsidRPr="00E95B00">
        <w:rPr>
          <w:rFonts w:ascii="Meiryo UI" w:eastAsia="Meiryo UI" w:hAnsi="Meiryo UI" w:cs="ＭＳ ゴシック" w:hint="eastAsia"/>
          <w:bCs/>
          <w:sz w:val="20"/>
          <w:szCs w:val="32"/>
          <w:lang w:eastAsia="ja-JP"/>
        </w:rPr>
        <w:t>最大52GB/秒のデータ帯域幅、最高のIOPS</w:t>
      </w:r>
      <w:r w:rsidR="00DD585F">
        <w:rPr>
          <w:rFonts w:ascii="Meiryo UI" w:eastAsia="Meiryo UI" w:hAnsi="Meiryo UI" w:cs="ＭＳ ゴシック" w:hint="eastAsia"/>
          <w:bCs/>
          <w:sz w:val="20"/>
          <w:szCs w:val="32"/>
          <w:lang w:eastAsia="ja-JP"/>
        </w:rPr>
        <w:t>性能</w:t>
      </w:r>
      <w:r w:rsidRPr="00E95B00">
        <w:rPr>
          <w:rFonts w:ascii="Meiryo UI" w:eastAsia="Meiryo UI" w:hAnsi="Meiryo UI" w:cs="ＭＳ ゴシック" w:hint="eastAsia"/>
          <w:bCs/>
          <w:sz w:val="20"/>
          <w:szCs w:val="32"/>
          <w:lang w:eastAsia="ja-JP"/>
        </w:rPr>
        <w:t>、NVMe over Fabricsのサポート、メンテナンスの容易さを備え</w:t>
      </w:r>
      <w:r w:rsidR="00DD585F">
        <w:rPr>
          <w:rFonts w:ascii="Meiryo UI" w:eastAsia="Meiryo UI" w:hAnsi="Meiryo UI" w:cs="ＭＳ ゴシック" w:hint="eastAsia"/>
          <w:bCs/>
          <w:sz w:val="20"/>
          <w:szCs w:val="32"/>
          <w:lang w:eastAsia="ja-JP"/>
        </w:rPr>
        <w:t>ています。</w:t>
      </w:r>
      <w:r w:rsidR="00DD585F" w:rsidRPr="00E95B00">
        <w:rPr>
          <w:rFonts w:ascii="Meiryo UI" w:eastAsia="Meiryo UI" w:hAnsi="Meiryo UI" w:cs="ＭＳ ゴシック" w:hint="eastAsia"/>
          <w:bCs/>
          <w:sz w:val="20"/>
          <w:szCs w:val="32"/>
          <w:lang w:eastAsia="ja-JP"/>
        </w:rPr>
        <w:t>32</w:t>
      </w:r>
      <w:r w:rsidR="00DD585F">
        <w:rPr>
          <w:rFonts w:ascii="Meiryo UI" w:eastAsia="Meiryo UI" w:hAnsi="Meiryo UI" w:cs="ＭＳ ゴシック" w:hint="eastAsia"/>
          <w:bCs/>
          <w:sz w:val="20"/>
          <w:szCs w:val="32"/>
          <w:lang w:eastAsia="ja-JP"/>
        </w:rPr>
        <w:t>個</w:t>
      </w:r>
      <w:r w:rsidR="00DD585F" w:rsidRPr="00E95B00">
        <w:rPr>
          <w:rFonts w:ascii="Meiryo UI" w:eastAsia="Meiryo UI" w:hAnsi="Meiryo UI" w:cs="ＭＳ ゴシック" w:hint="eastAsia"/>
          <w:bCs/>
          <w:sz w:val="20"/>
          <w:szCs w:val="32"/>
          <w:lang w:eastAsia="ja-JP"/>
        </w:rPr>
        <w:t>のフロントホットスワップU.2、EDSFF</w:t>
      </w:r>
      <w:r w:rsidR="00DD585F">
        <w:rPr>
          <w:rFonts w:ascii="Meiryo UI" w:eastAsia="Meiryo UI" w:hAnsi="Meiryo UI" w:cs="ＭＳ ゴシック" w:hint="eastAsia"/>
          <w:bCs/>
          <w:sz w:val="20"/>
          <w:szCs w:val="32"/>
          <w:lang w:eastAsia="ja-JP"/>
        </w:rPr>
        <w:t>、</w:t>
      </w:r>
      <w:r w:rsidR="00DD585F" w:rsidRPr="00E95B00">
        <w:rPr>
          <w:rFonts w:ascii="Meiryo UI" w:eastAsia="Meiryo UI" w:hAnsi="Meiryo UI" w:cs="ＭＳ ゴシック" w:hint="eastAsia"/>
          <w:bCs/>
          <w:sz w:val="20"/>
          <w:szCs w:val="32"/>
          <w:lang w:eastAsia="ja-JP"/>
        </w:rPr>
        <w:t>NF1フォームファクタ</w:t>
      </w:r>
      <w:r w:rsidR="00DD585F">
        <w:rPr>
          <w:rFonts w:ascii="Meiryo UI" w:eastAsia="Meiryo UI" w:hAnsi="Meiryo UI" w:cs="ＭＳ ゴシック" w:hint="eastAsia"/>
          <w:bCs/>
          <w:sz w:val="20"/>
          <w:szCs w:val="32"/>
          <w:lang w:eastAsia="ja-JP"/>
        </w:rPr>
        <w:t>ーの</w:t>
      </w:r>
      <w:r w:rsidR="00DD585F" w:rsidRPr="00E95B00">
        <w:rPr>
          <w:rFonts w:ascii="Meiryo UI" w:eastAsia="Meiryo UI" w:hAnsi="Meiryo UI" w:cs="ＭＳ ゴシック" w:hint="eastAsia"/>
          <w:bCs/>
          <w:sz w:val="20"/>
          <w:szCs w:val="32"/>
          <w:lang w:eastAsia="ja-JP"/>
        </w:rPr>
        <w:t>SSDを備え</w:t>
      </w:r>
      <w:r w:rsidR="00DD585F">
        <w:rPr>
          <w:rFonts w:ascii="Meiryo UI" w:eastAsia="Meiryo UI" w:hAnsi="Meiryo UI" w:cs="ＭＳ ゴシック" w:hint="eastAsia"/>
          <w:bCs/>
          <w:sz w:val="20"/>
          <w:szCs w:val="32"/>
          <w:lang w:eastAsia="ja-JP"/>
        </w:rPr>
        <w:t>、</w:t>
      </w:r>
      <w:r w:rsidR="00DD585F" w:rsidRPr="00DD585F">
        <w:rPr>
          <w:rFonts w:ascii="Meiryo UI" w:eastAsia="Meiryo UI" w:hAnsi="Meiryo UI" w:cs="ＭＳ ゴシック" w:hint="eastAsia"/>
          <w:bCs/>
          <w:sz w:val="20"/>
          <w:szCs w:val="32"/>
          <w:lang w:eastAsia="ja-JP"/>
        </w:rPr>
        <w:t>最大1PBの高速</w:t>
      </w:r>
      <w:r w:rsidR="00DD585F">
        <w:rPr>
          <w:rFonts w:ascii="Meiryo UI" w:eastAsia="Meiryo UI" w:hAnsi="Meiryo UI" w:cs="ＭＳ ゴシック" w:hint="eastAsia"/>
          <w:bCs/>
          <w:sz w:val="20"/>
          <w:szCs w:val="32"/>
          <w:lang w:eastAsia="ja-JP"/>
        </w:rPr>
        <w:t>で</w:t>
      </w:r>
      <w:r w:rsidR="00DD585F" w:rsidRPr="00DD585F">
        <w:rPr>
          <w:rFonts w:ascii="Meiryo UI" w:eastAsia="Meiryo UI" w:hAnsi="Meiryo UI" w:cs="ＭＳ ゴシック" w:hint="eastAsia"/>
          <w:bCs/>
          <w:sz w:val="20"/>
          <w:szCs w:val="32"/>
          <w:lang w:eastAsia="ja-JP"/>
        </w:rPr>
        <w:t>低</w:t>
      </w:r>
      <w:r w:rsidR="00DD585F">
        <w:rPr>
          <w:rFonts w:ascii="Meiryo UI" w:eastAsia="Meiryo UI" w:hAnsi="Meiryo UI" w:cs="ＭＳ ゴシック" w:hint="eastAsia"/>
          <w:bCs/>
          <w:sz w:val="20"/>
          <w:szCs w:val="32"/>
          <w:lang w:eastAsia="ja-JP"/>
        </w:rPr>
        <w:t>レイテンシの</w:t>
      </w:r>
      <w:r w:rsidR="00DD585F" w:rsidRPr="00DD585F">
        <w:rPr>
          <w:rFonts w:ascii="Meiryo UI" w:eastAsia="Meiryo UI" w:hAnsi="Meiryo UI" w:cs="ＭＳ ゴシック" w:hint="eastAsia"/>
          <w:bCs/>
          <w:sz w:val="20"/>
          <w:szCs w:val="32"/>
          <w:lang w:eastAsia="ja-JP"/>
        </w:rPr>
        <w:t>ストレージをサポート</w:t>
      </w:r>
      <w:r w:rsidR="00DD585F">
        <w:rPr>
          <w:rFonts w:ascii="Meiryo UI" w:eastAsia="Meiryo UI" w:hAnsi="Meiryo UI" w:cs="ＭＳ ゴシック" w:hint="eastAsia"/>
          <w:bCs/>
          <w:sz w:val="20"/>
          <w:szCs w:val="32"/>
          <w:lang w:eastAsia="ja-JP"/>
        </w:rPr>
        <w:t>する</w:t>
      </w:r>
      <w:r w:rsidR="00DD585F" w:rsidRPr="00DD585F">
        <w:rPr>
          <w:rFonts w:ascii="Meiryo UI" w:eastAsia="Meiryo UI" w:hAnsi="Meiryo UI" w:cs="ＭＳ ゴシック" w:hint="eastAsia"/>
          <w:bCs/>
          <w:sz w:val="20"/>
          <w:szCs w:val="32"/>
          <w:lang w:eastAsia="ja-JP"/>
        </w:rPr>
        <w:t>この1Uシステム</w:t>
      </w:r>
      <w:r w:rsidR="00DD585F">
        <w:rPr>
          <w:rFonts w:ascii="Meiryo UI" w:eastAsia="Meiryo UI" w:hAnsi="Meiryo UI" w:cs="ＭＳ ゴシック" w:hint="eastAsia"/>
          <w:bCs/>
          <w:sz w:val="20"/>
          <w:szCs w:val="32"/>
          <w:lang w:eastAsia="ja-JP"/>
        </w:rPr>
        <w:t>によって、</w:t>
      </w:r>
      <w:r w:rsidRPr="00E95B00">
        <w:rPr>
          <w:rFonts w:ascii="Meiryo UI" w:eastAsia="Meiryo UI" w:hAnsi="Meiryo UI" w:cs="ＭＳ ゴシック" w:hint="eastAsia"/>
          <w:bCs/>
          <w:sz w:val="20"/>
          <w:szCs w:val="32"/>
          <w:lang w:eastAsia="ja-JP"/>
        </w:rPr>
        <w:t>Supermicroは</w:t>
      </w:r>
      <w:r w:rsidR="00DD585F">
        <w:rPr>
          <w:rFonts w:ascii="Meiryo UI" w:eastAsia="Meiryo UI" w:hAnsi="Meiryo UI" w:cs="ＭＳ ゴシック" w:hint="eastAsia"/>
          <w:bCs/>
          <w:sz w:val="20"/>
          <w:szCs w:val="32"/>
          <w:lang w:eastAsia="ja-JP"/>
        </w:rPr>
        <w:t>、</w:t>
      </w:r>
      <w:r w:rsidRPr="00E95B00">
        <w:rPr>
          <w:rFonts w:ascii="Meiryo UI" w:eastAsia="Meiryo UI" w:hAnsi="Meiryo UI" w:cs="ＭＳ ゴシック" w:hint="eastAsia"/>
          <w:bCs/>
          <w:sz w:val="20"/>
          <w:szCs w:val="32"/>
          <w:lang w:eastAsia="ja-JP"/>
        </w:rPr>
        <w:t>最高の</w:t>
      </w:r>
      <w:r w:rsidR="00DD585F">
        <w:rPr>
          <w:rFonts w:ascii="Meiryo UI" w:eastAsia="Meiryo UI" w:hAnsi="Meiryo UI" w:cs="ＭＳ ゴシック" w:hint="eastAsia"/>
          <w:bCs/>
          <w:sz w:val="20"/>
          <w:szCs w:val="32"/>
          <w:lang w:eastAsia="ja-JP"/>
        </w:rPr>
        <w:t>レイテンシ</w:t>
      </w:r>
      <w:r w:rsidRPr="00E95B00">
        <w:rPr>
          <w:rFonts w:ascii="Meiryo UI" w:eastAsia="Meiryo UI" w:hAnsi="Meiryo UI" w:cs="ＭＳ ゴシック" w:hint="eastAsia"/>
          <w:bCs/>
          <w:sz w:val="20"/>
          <w:szCs w:val="32"/>
          <w:lang w:eastAsia="ja-JP"/>
        </w:rPr>
        <w:t>性能を必要とする大容量ネットワークストレージアプリケーションに</w:t>
      </w:r>
      <w:r w:rsidR="00DD585F">
        <w:rPr>
          <w:rFonts w:ascii="Meiryo UI" w:eastAsia="Meiryo UI" w:hAnsi="Meiryo UI" w:cs="ＭＳ ゴシック" w:hint="eastAsia"/>
          <w:bCs/>
          <w:sz w:val="20"/>
          <w:szCs w:val="32"/>
          <w:lang w:eastAsia="ja-JP"/>
        </w:rPr>
        <w:t>、</w:t>
      </w:r>
      <w:r w:rsidRPr="00E95B00">
        <w:rPr>
          <w:rFonts w:ascii="Meiryo UI" w:eastAsia="Meiryo UI" w:hAnsi="Meiryo UI" w:cs="ＭＳ ゴシック" w:hint="eastAsia"/>
          <w:bCs/>
          <w:sz w:val="20"/>
          <w:szCs w:val="32"/>
          <w:lang w:eastAsia="ja-JP"/>
        </w:rPr>
        <w:t>これまでにない柔軟性と選択肢を提供します。このシステムは、データ集約型のワークロードを実行</w:t>
      </w:r>
      <w:r w:rsidR="00DD585F">
        <w:rPr>
          <w:rFonts w:ascii="Meiryo UI" w:eastAsia="Meiryo UI" w:hAnsi="Meiryo UI" w:cs="ＭＳ ゴシック" w:hint="eastAsia"/>
          <w:bCs/>
          <w:sz w:val="20"/>
          <w:szCs w:val="32"/>
          <w:lang w:eastAsia="ja-JP"/>
        </w:rPr>
        <w:t>す</w:t>
      </w:r>
      <w:r w:rsidRPr="00E95B00">
        <w:rPr>
          <w:rFonts w:ascii="Meiryo UI" w:eastAsia="Meiryo UI" w:hAnsi="Meiryo UI" w:cs="ＭＳ ゴシック" w:hint="eastAsia"/>
          <w:bCs/>
          <w:sz w:val="20"/>
          <w:szCs w:val="32"/>
          <w:lang w:eastAsia="ja-JP"/>
        </w:rPr>
        <w:t>るデータセンターに、</w:t>
      </w:r>
      <w:r w:rsidR="004673A2">
        <w:rPr>
          <w:rFonts w:ascii="Meiryo UI" w:eastAsia="Meiryo UI" w:hAnsi="Meiryo UI" w:cs="ＭＳ ゴシック" w:hint="eastAsia"/>
          <w:bCs/>
          <w:sz w:val="20"/>
          <w:szCs w:val="32"/>
          <w:lang w:eastAsia="ja-JP"/>
        </w:rPr>
        <w:t>真の時間的価値</w:t>
      </w:r>
      <w:r w:rsidRPr="00E95B00">
        <w:rPr>
          <w:rFonts w:ascii="Meiryo UI" w:eastAsia="Meiryo UI" w:hAnsi="Meiryo UI" w:cs="ＭＳ ゴシック" w:hint="eastAsia"/>
          <w:bCs/>
          <w:sz w:val="20"/>
          <w:szCs w:val="32"/>
          <w:lang w:eastAsia="ja-JP"/>
        </w:rPr>
        <w:t>をもたらす利点を提供します。</w:t>
      </w:r>
    </w:p>
    <w:p w14:paraId="09651F6C" w14:textId="77777777" w:rsidR="00992EBD" w:rsidRPr="00992EBD" w:rsidRDefault="00992EBD" w:rsidP="00992EBD">
      <w:pPr>
        <w:spacing w:before="150" w:after="150"/>
        <w:rPr>
          <w:rFonts w:ascii="Meiryo UI" w:eastAsia="Meiryo UI" w:hAnsi="Meiryo UI" w:cs="ＭＳ ゴシック"/>
          <w:b/>
          <w:bCs/>
          <w:sz w:val="21"/>
          <w:szCs w:val="32"/>
          <w:lang w:eastAsia="ja-JP"/>
        </w:rPr>
      </w:pPr>
      <w:r w:rsidRPr="00992EBD">
        <w:rPr>
          <w:rFonts w:ascii="Meiryo UI" w:eastAsia="Meiryo UI" w:hAnsi="Meiryo UI" w:cs="ＭＳ ゴシック" w:hint="eastAsia"/>
          <w:b/>
          <w:bCs/>
          <w:sz w:val="21"/>
          <w:szCs w:val="32"/>
          <w:lang w:eastAsia="ja-JP"/>
        </w:rPr>
        <w:lastRenderedPageBreak/>
        <w:t>業界をリードするAIシステム</w:t>
      </w:r>
    </w:p>
    <w:p w14:paraId="222E7D78" w14:textId="04185E8C" w:rsidR="00992EBD" w:rsidRDefault="00992EBD" w:rsidP="00992EBD">
      <w:pPr>
        <w:spacing w:before="150" w:after="150"/>
        <w:rPr>
          <w:rFonts w:ascii="Meiryo UI" w:eastAsia="Meiryo UI" w:hAnsi="Meiryo UI" w:cs="ＭＳ ゴシック"/>
          <w:bCs/>
          <w:sz w:val="20"/>
          <w:szCs w:val="32"/>
          <w:lang w:eastAsia="ja-JP"/>
        </w:rPr>
      </w:pPr>
      <w:r w:rsidRPr="00992EBD">
        <w:rPr>
          <w:rFonts w:ascii="Meiryo UI" w:eastAsia="Meiryo UI" w:hAnsi="Meiryo UI" w:cs="ＭＳ ゴシック" w:hint="eastAsia"/>
          <w:bCs/>
          <w:sz w:val="20"/>
          <w:szCs w:val="32"/>
          <w:lang w:eastAsia="ja-JP"/>
        </w:rPr>
        <w:t>Supermicroは、AI、ディープラーニング、HPC</w:t>
      </w:r>
      <w:r>
        <w:rPr>
          <w:rFonts w:ascii="Meiryo UI" w:eastAsia="Meiryo UI" w:hAnsi="Meiryo UI" w:cs="ＭＳ ゴシック" w:hint="eastAsia"/>
          <w:bCs/>
          <w:sz w:val="20"/>
          <w:szCs w:val="32"/>
          <w:lang w:eastAsia="ja-JP"/>
        </w:rPr>
        <w:t>の</w:t>
      </w:r>
      <w:r w:rsidRPr="00992EBD">
        <w:rPr>
          <w:rFonts w:ascii="Meiryo UI" w:eastAsia="Meiryo UI" w:hAnsi="Meiryo UI" w:cs="ＭＳ ゴシック" w:hint="eastAsia"/>
          <w:bCs/>
          <w:sz w:val="20"/>
          <w:szCs w:val="32"/>
          <w:lang w:eastAsia="ja-JP"/>
        </w:rPr>
        <w:t>ワークロードに最適化</w:t>
      </w:r>
      <w:r w:rsidR="003C30CB">
        <w:rPr>
          <w:rFonts w:ascii="Meiryo UI" w:eastAsia="Meiryo UI" w:hAnsi="Meiryo UI" w:cs="ＭＳ ゴシック" w:hint="eastAsia"/>
          <w:bCs/>
          <w:sz w:val="20"/>
          <w:szCs w:val="32"/>
          <w:lang w:eastAsia="ja-JP"/>
        </w:rPr>
        <w:t>された</w:t>
      </w:r>
      <w:r>
        <w:rPr>
          <w:rFonts w:ascii="Meiryo UI" w:eastAsia="Meiryo UI" w:hAnsi="Meiryo UI" w:cs="ＭＳ ゴシック" w:hint="eastAsia"/>
          <w:bCs/>
          <w:sz w:val="20"/>
          <w:szCs w:val="32"/>
          <w:lang w:eastAsia="ja-JP"/>
        </w:rPr>
        <w:t>、</w:t>
      </w:r>
      <w:r w:rsidRPr="00992EBD">
        <w:rPr>
          <w:rFonts w:ascii="Meiryo UI" w:eastAsia="Meiryo UI" w:hAnsi="Meiryo UI" w:cs="ＭＳ ゴシック" w:hint="eastAsia"/>
          <w:bCs/>
          <w:sz w:val="20"/>
          <w:szCs w:val="32"/>
          <w:lang w:eastAsia="ja-JP"/>
        </w:rPr>
        <w:t>業界で最も幅広い</w:t>
      </w:r>
      <w:r>
        <w:rPr>
          <w:rFonts w:ascii="Meiryo UI" w:eastAsia="Meiryo UI" w:hAnsi="Meiryo UI" w:cs="ＭＳ ゴシック" w:hint="eastAsia"/>
          <w:bCs/>
          <w:sz w:val="20"/>
          <w:szCs w:val="32"/>
          <w:lang w:eastAsia="ja-JP"/>
        </w:rPr>
        <w:t>種類の</w:t>
      </w:r>
      <w:r w:rsidRPr="00992EBD">
        <w:rPr>
          <w:rFonts w:ascii="Meiryo UI" w:eastAsia="Meiryo UI" w:hAnsi="Meiryo UI" w:cs="ＭＳ ゴシック" w:hint="eastAsia"/>
          <w:bCs/>
          <w:sz w:val="20"/>
          <w:szCs w:val="32"/>
          <w:lang w:eastAsia="ja-JP"/>
        </w:rPr>
        <w:t>サーバーを提供しています。</w:t>
      </w:r>
      <w:r w:rsidR="003C30CB">
        <w:rPr>
          <w:rFonts w:ascii="Meiryo UI" w:eastAsia="Meiryo UI" w:hAnsi="Meiryo UI" w:cs="ＭＳ ゴシック" w:hint="eastAsia"/>
          <w:bCs/>
          <w:sz w:val="20"/>
          <w:szCs w:val="32"/>
          <w:lang w:eastAsia="ja-JP"/>
        </w:rPr>
        <w:t>第二世代 インテル</w:t>
      </w:r>
      <w:r w:rsidR="003C30CB" w:rsidRPr="003C30CB">
        <w:rPr>
          <w:rFonts w:ascii="Meiryo UI" w:eastAsia="Meiryo UI" w:hAnsi="Meiryo UI" w:cs="ＭＳ ゴシック" w:hint="eastAsia"/>
          <w:bCs/>
          <w:sz w:val="20"/>
          <w:szCs w:val="32"/>
          <w:lang w:eastAsia="ja-JP"/>
        </w:rPr>
        <w:t xml:space="preserve"> Xeon </w:t>
      </w:r>
      <w:r w:rsidR="003C30CB">
        <w:rPr>
          <w:rFonts w:ascii="Meiryo UI" w:eastAsia="Meiryo UI" w:hAnsi="Meiryo UI" w:cs="ＭＳ ゴシック" w:hint="eastAsia"/>
          <w:bCs/>
          <w:sz w:val="20"/>
          <w:szCs w:val="32"/>
          <w:lang w:eastAsia="ja-JP"/>
        </w:rPr>
        <w:t>スケーラブル・プロセッサーに</w:t>
      </w:r>
      <w:r w:rsidR="003C30CB" w:rsidRPr="003C30CB">
        <w:rPr>
          <w:rFonts w:ascii="Meiryo UI" w:eastAsia="Meiryo UI" w:hAnsi="Meiryo UI" w:cs="ＭＳ ゴシック" w:hint="eastAsia"/>
          <w:bCs/>
          <w:sz w:val="20"/>
          <w:szCs w:val="32"/>
          <w:lang w:eastAsia="ja-JP"/>
        </w:rPr>
        <w:t>は、</w:t>
      </w:r>
      <w:r w:rsidR="00087B2F">
        <w:rPr>
          <w:rFonts w:ascii="Meiryo UI" w:eastAsia="Meiryo UI" w:hAnsi="Meiryo UI" w:cs="ＭＳ ゴシック" w:hint="eastAsia"/>
          <w:bCs/>
          <w:sz w:val="20"/>
          <w:szCs w:val="32"/>
          <w:lang w:eastAsia="ja-JP"/>
        </w:rPr>
        <w:t>インテルで</w:t>
      </w:r>
      <w:r w:rsidR="00087B2F" w:rsidRPr="003C30CB">
        <w:rPr>
          <w:rFonts w:ascii="Meiryo UI" w:eastAsia="Meiryo UI" w:hAnsi="Meiryo UI" w:cs="ＭＳ ゴシック" w:hint="eastAsia"/>
          <w:bCs/>
          <w:sz w:val="20"/>
          <w:szCs w:val="32"/>
          <w:lang w:eastAsia="ja-JP"/>
        </w:rPr>
        <w:t>最適化</w:t>
      </w:r>
      <w:r w:rsidR="00087B2F">
        <w:rPr>
          <w:rFonts w:ascii="Meiryo UI" w:eastAsia="Meiryo UI" w:hAnsi="Meiryo UI" w:cs="ＭＳ ゴシック" w:hint="eastAsia"/>
          <w:bCs/>
          <w:sz w:val="20"/>
          <w:szCs w:val="32"/>
          <w:lang w:eastAsia="ja-JP"/>
        </w:rPr>
        <w:t>した</w:t>
      </w:r>
      <w:r w:rsidR="00087B2F" w:rsidRPr="003C30CB">
        <w:rPr>
          <w:rFonts w:ascii="Meiryo UI" w:eastAsia="Meiryo UI" w:hAnsi="Meiryo UI" w:cs="ＭＳ ゴシック" w:hint="eastAsia"/>
          <w:bCs/>
          <w:sz w:val="20"/>
          <w:szCs w:val="32"/>
          <w:lang w:eastAsia="ja-JP"/>
        </w:rPr>
        <w:t>AIフレームワーク</w:t>
      </w:r>
      <w:r w:rsidR="00087B2F">
        <w:rPr>
          <w:rFonts w:ascii="Meiryo UI" w:eastAsia="Meiryo UI" w:hAnsi="Meiryo UI" w:cs="ＭＳ ゴシック" w:hint="eastAsia"/>
          <w:bCs/>
          <w:sz w:val="20"/>
          <w:szCs w:val="32"/>
          <w:lang w:eastAsia="ja-JP"/>
        </w:rPr>
        <w:t>や</w:t>
      </w:r>
      <w:r w:rsidR="00087B2F" w:rsidRPr="003C30CB">
        <w:rPr>
          <w:rFonts w:ascii="Meiryo UI" w:eastAsia="Meiryo UI" w:hAnsi="Meiryo UI" w:cs="ＭＳ ゴシック" w:hint="eastAsia"/>
          <w:bCs/>
          <w:sz w:val="20"/>
          <w:szCs w:val="32"/>
          <w:lang w:eastAsia="ja-JP"/>
        </w:rPr>
        <w:t>ツール</w:t>
      </w:r>
      <w:r w:rsidR="00EA4BA0">
        <w:rPr>
          <w:rFonts w:ascii="Meiryo UI" w:eastAsia="Meiryo UI" w:hAnsi="Meiryo UI" w:cs="ＭＳ ゴシック" w:hint="eastAsia"/>
          <w:bCs/>
          <w:sz w:val="20"/>
          <w:szCs w:val="32"/>
          <w:lang w:eastAsia="ja-JP"/>
        </w:rPr>
        <w:t>が</w:t>
      </w:r>
      <w:r w:rsidR="00087B2F">
        <w:rPr>
          <w:rFonts w:ascii="Meiryo UI" w:eastAsia="Meiryo UI" w:hAnsi="Meiryo UI" w:cs="ＭＳ ゴシック" w:hint="eastAsia"/>
          <w:bCs/>
          <w:sz w:val="20"/>
          <w:szCs w:val="32"/>
          <w:lang w:eastAsia="ja-JP"/>
        </w:rPr>
        <w:t>増強</w:t>
      </w:r>
      <w:r w:rsidR="00EA4BA0">
        <w:rPr>
          <w:rFonts w:ascii="Meiryo UI" w:eastAsia="Meiryo UI" w:hAnsi="Meiryo UI" w:cs="ＭＳ ゴシック" w:hint="eastAsia"/>
          <w:bCs/>
          <w:sz w:val="20"/>
          <w:szCs w:val="32"/>
          <w:lang w:eastAsia="ja-JP"/>
        </w:rPr>
        <w:t>され</w:t>
      </w:r>
      <w:r w:rsidR="00087B2F">
        <w:rPr>
          <w:rFonts w:ascii="Meiryo UI" w:eastAsia="Meiryo UI" w:hAnsi="Meiryo UI" w:cs="ＭＳ ゴシック" w:hint="eastAsia"/>
          <w:bCs/>
          <w:sz w:val="20"/>
          <w:szCs w:val="32"/>
          <w:lang w:eastAsia="ja-JP"/>
        </w:rPr>
        <w:t>、最大限に活用できる、</w:t>
      </w:r>
      <w:r w:rsidR="003C30CB">
        <w:rPr>
          <w:rFonts w:ascii="Meiryo UI" w:eastAsia="Meiryo UI" w:hAnsi="Meiryo UI" w:cs="ＭＳ ゴシック" w:hint="eastAsia"/>
          <w:bCs/>
          <w:sz w:val="20"/>
          <w:szCs w:val="32"/>
          <w:lang w:eastAsia="ja-JP"/>
        </w:rPr>
        <w:t>インテル</w:t>
      </w:r>
      <w:r w:rsidR="003C30CB" w:rsidRPr="00087B2F">
        <w:rPr>
          <w:rFonts w:ascii="Meiryo UI" w:eastAsia="Meiryo UI" w:hAnsi="Meiryo UI" w:cs="ＭＳ ゴシック" w:hint="eastAsia"/>
          <w:bCs/>
          <w:sz w:val="20"/>
          <w:szCs w:val="32"/>
          <w:vertAlign w:val="superscript"/>
          <w:lang w:eastAsia="ja-JP"/>
        </w:rPr>
        <w:t>®</w:t>
      </w:r>
      <w:r w:rsidR="003C30CB">
        <w:rPr>
          <w:rFonts w:ascii="Meiryo UI" w:eastAsia="Meiryo UI" w:hAnsi="Meiryo UI" w:cs="ＭＳ ゴシック"/>
          <w:bCs/>
          <w:sz w:val="20"/>
          <w:szCs w:val="32"/>
          <w:lang w:eastAsia="ja-JP"/>
        </w:rPr>
        <w:t xml:space="preserve"> </w:t>
      </w:r>
      <w:r w:rsidR="003C30CB" w:rsidRPr="003C30CB">
        <w:rPr>
          <w:rFonts w:ascii="Meiryo UI" w:eastAsia="Meiryo UI" w:hAnsi="Meiryo UI" w:cs="ＭＳ ゴシック" w:hint="eastAsia"/>
          <w:bCs/>
          <w:sz w:val="20"/>
          <w:szCs w:val="32"/>
          <w:lang w:eastAsia="ja-JP"/>
        </w:rPr>
        <w:t>DL Boostなど、さまざまな組み込み</w:t>
      </w:r>
      <w:r w:rsidR="002409E3">
        <w:rPr>
          <w:rFonts w:ascii="Meiryo UI" w:eastAsia="Meiryo UI" w:hAnsi="Meiryo UI" w:cs="ＭＳ ゴシック" w:hint="eastAsia"/>
          <w:bCs/>
          <w:sz w:val="20"/>
          <w:szCs w:val="32"/>
          <w:lang w:eastAsia="ja-JP"/>
        </w:rPr>
        <w:t>用</w:t>
      </w:r>
      <w:r w:rsidR="003C30CB" w:rsidRPr="003C30CB">
        <w:rPr>
          <w:rFonts w:ascii="Meiryo UI" w:eastAsia="Meiryo UI" w:hAnsi="Meiryo UI" w:cs="ＭＳ ゴシック" w:hint="eastAsia"/>
          <w:bCs/>
          <w:sz w:val="20"/>
          <w:szCs w:val="32"/>
          <w:lang w:eastAsia="ja-JP"/>
        </w:rPr>
        <w:t>のAIアクセラレータ</w:t>
      </w:r>
      <w:r w:rsidR="003C30CB">
        <w:rPr>
          <w:rFonts w:ascii="Meiryo UI" w:eastAsia="Meiryo UI" w:hAnsi="Meiryo UI" w:cs="ＭＳ ゴシック" w:hint="eastAsia"/>
          <w:bCs/>
          <w:sz w:val="20"/>
          <w:szCs w:val="32"/>
          <w:lang w:eastAsia="ja-JP"/>
        </w:rPr>
        <w:t>ー</w:t>
      </w:r>
      <w:r w:rsidR="00EA4BA0">
        <w:rPr>
          <w:rFonts w:ascii="Meiryo UI" w:eastAsia="Meiryo UI" w:hAnsi="Meiryo UI" w:cs="ＭＳ ゴシック" w:hint="eastAsia"/>
          <w:bCs/>
          <w:sz w:val="20"/>
          <w:szCs w:val="32"/>
          <w:lang w:eastAsia="ja-JP"/>
        </w:rPr>
        <w:t>が</w:t>
      </w:r>
      <w:r w:rsidR="00087B2F">
        <w:rPr>
          <w:rFonts w:ascii="Meiryo UI" w:eastAsia="Meiryo UI" w:hAnsi="Meiryo UI" w:cs="ＭＳ ゴシック" w:hint="eastAsia"/>
          <w:bCs/>
          <w:sz w:val="20"/>
          <w:szCs w:val="32"/>
          <w:lang w:eastAsia="ja-JP"/>
        </w:rPr>
        <w:t>含まれます</w:t>
      </w:r>
      <w:r w:rsidR="003C30CB" w:rsidRPr="003C30CB">
        <w:rPr>
          <w:rFonts w:ascii="Meiryo UI" w:eastAsia="Meiryo UI" w:hAnsi="Meiryo UI" w:cs="ＭＳ ゴシック" w:hint="eastAsia"/>
          <w:bCs/>
          <w:sz w:val="20"/>
          <w:szCs w:val="32"/>
          <w:lang w:eastAsia="ja-JP"/>
        </w:rPr>
        <w:t>。</w:t>
      </w:r>
      <w:r w:rsidR="00087B2F">
        <w:rPr>
          <w:rFonts w:ascii="Meiryo UI" w:eastAsia="Meiryo UI" w:hAnsi="Meiryo UI" w:cs="ＭＳ ゴシック" w:hint="eastAsia"/>
          <w:bCs/>
          <w:sz w:val="20"/>
          <w:szCs w:val="32"/>
          <w:lang w:eastAsia="ja-JP"/>
        </w:rPr>
        <w:t>また、</w:t>
      </w:r>
      <w:r>
        <w:rPr>
          <w:rFonts w:ascii="Meiryo UI" w:eastAsia="Meiryo UI" w:hAnsi="Meiryo UI" w:cs="ＭＳ ゴシック" w:hint="eastAsia"/>
          <w:bCs/>
          <w:sz w:val="20"/>
          <w:szCs w:val="32"/>
          <w:lang w:eastAsia="ja-JP"/>
        </w:rPr>
        <w:t>1</w:t>
      </w:r>
      <w:r>
        <w:rPr>
          <w:rFonts w:ascii="Meiryo UI" w:eastAsia="Meiryo UI" w:hAnsi="Meiryo UI" w:cs="ＭＳ ゴシック"/>
          <w:bCs/>
          <w:sz w:val="20"/>
          <w:szCs w:val="32"/>
          <w:lang w:eastAsia="ja-JP"/>
        </w:rPr>
        <w:t>GPU</w:t>
      </w:r>
      <w:r>
        <w:rPr>
          <w:rFonts w:ascii="Meiryo UI" w:eastAsia="Meiryo UI" w:hAnsi="Meiryo UI" w:cs="ＭＳ ゴシック" w:hint="eastAsia"/>
          <w:bCs/>
          <w:sz w:val="20"/>
          <w:szCs w:val="32"/>
          <w:lang w:eastAsia="ja-JP"/>
        </w:rPr>
        <w:t>から</w:t>
      </w:r>
      <w:r w:rsidRPr="00992EBD">
        <w:rPr>
          <w:rFonts w:ascii="Meiryo UI" w:eastAsia="Meiryo UI" w:hAnsi="Meiryo UI" w:cs="ＭＳ ゴシック" w:hint="eastAsia"/>
          <w:bCs/>
          <w:sz w:val="20"/>
          <w:szCs w:val="32"/>
          <w:lang w:eastAsia="ja-JP"/>
        </w:rPr>
        <w:t>最大20GPUをサポートする1Uから10Uまでフルラインのシステム</w:t>
      </w:r>
      <w:r w:rsidR="00D463C9">
        <w:rPr>
          <w:rFonts w:ascii="Meiryo UI" w:eastAsia="Meiryo UI" w:hAnsi="Meiryo UI" w:cs="ＭＳ ゴシック" w:hint="eastAsia"/>
          <w:bCs/>
          <w:sz w:val="20"/>
          <w:szCs w:val="32"/>
          <w:lang w:eastAsia="ja-JP"/>
        </w:rPr>
        <w:t>があり、</w:t>
      </w:r>
      <w:r w:rsidRPr="00992EBD">
        <w:rPr>
          <w:rFonts w:ascii="Meiryo UI" w:eastAsia="Meiryo UI" w:hAnsi="Meiryo UI" w:cs="ＭＳ ゴシック" w:hint="eastAsia"/>
          <w:bCs/>
          <w:sz w:val="20"/>
          <w:szCs w:val="32"/>
          <w:lang w:eastAsia="ja-JP"/>
        </w:rPr>
        <w:t>ディープラーニングトレーニング</w:t>
      </w:r>
      <w:r w:rsidR="00D463C9">
        <w:rPr>
          <w:rFonts w:ascii="Meiryo UI" w:eastAsia="Meiryo UI" w:hAnsi="Meiryo UI" w:cs="ＭＳ ゴシック" w:hint="eastAsia"/>
          <w:bCs/>
          <w:sz w:val="20"/>
          <w:szCs w:val="32"/>
          <w:lang w:eastAsia="ja-JP"/>
        </w:rPr>
        <w:t>向けの</w:t>
      </w:r>
      <w:r w:rsidRPr="00992EBD">
        <w:rPr>
          <w:rFonts w:ascii="Meiryo UI" w:eastAsia="Meiryo UI" w:hAnsi="Meiryo UI" w:cs="ＭＳ ゴシック" w:hint="eastAsia"/>
          <w:bCs/>
          <w:sz w:val="20"/>
          <w:szCs w:val="32"/>
          <w:lang w:eastAsia="ja-JP"/>
        </w:rPr>
        <w:t>最高</w:t>
      </w:r>
      <w:r>
        <w:rPr>
          <w:rFonts w:ascii="Meiryo UI" w:eastAsia="Meiryo UI" w:hAnsi="Meiryo UI" w:cs="ＭＳ ゴシック" w:hint="eastAsia"/>
          <w:bCs/>
          <w:sz w:val="20"/>
          <w:szCs w:val="32"/>
          <w:lang w:eastAsia="ja-JP"/>
        </w:rPr>
        <w:t>処理性能</w:t>
      </w:r>
      <w:r w:rsidR="00D463C9">
        <w:rPr>
          <w:rFonts w:ascii="Meiryo UI" w:eastAsia="Meiryo UI" w:hAnsi="Meiryo UI" w:cs="ＭＳ ゴシック" w:hint="eastAsia"/>
          <w:bCs/>
          <w:sz w:val="20"/>
          <w:szCs w:val="32"/>
          <w:lang w:eastAsia="ja-JP"/>
        </w:rPr>
        <w:t>や</w:t>
      </w:r>
      <w:r>
        <w:rPr>
          <w:rFonts w:ascii="Meiryo UI" w:eastAsia="Meiryo UI" w:hAnsi="Meiryo UI" w:cs="ＭＳ ゴシック" w:hint="eastAsia"/>
          <w:bCs/>
          <w:sz w:val="20"/>
          <w:szCs w:val="32"/>
          <w:lang w:eastAsia="ja-JP"/>
        </w:rPr>
        <w:t>、</w:t>
      </w:r>
      <w:r w:rsidRPr="00992EBD">
        <w:rPr>
          <w:rFonts w:ascii="Meiryo UI" w:eastAsia="Meiryo UI" w:hAnsi="Meiryo UI" w:cs="ＭＳ ゴシック" w:hint="eastAsia"/>
          <w:bCs/>
          <w:sz w:val="20"/>
          <w:szCs w:val="32"/>
          <w:lang w:eastAsia="ja-JP"/>
        </w:rPr>
        <w:t>ディープラーニング推論</w:t>
      </w:r>
      <w:r w:rsidR="00D463C9">
        <w:rPr>
          <w:rFonts w:ascii="Meiryo UI" w:eastAsia="Meiryo UI" w:hAnsi="Meiryo UI" w:cs="ＭＳ ゴシック" w:hint="eastAsia"/>
          <w:bCs/>
          <w:sz w:val="20"/>
          <w:szCs w:val="32"/>
          <w:lang w:eastAsia="ja-JP"/>
        </w:rPr>
        <w:t>向けの</w:t>
      </w:r>
      <w:r w:rsidRPr="00992EBD">
        <w:rPr>
          <w:rFonts w:ascii="Meiryo UI" w:eastAsia="Meiryo UI" w:hAnsi="Meiryo UI" w:cs="ＭＳ ゴシック" w:hint="eastAsia"/>
          <w:bCs/>
          <w:sz w:val="20"/>
          <w:szCs w:val="32"/>
          <w:lang w:eastAsia="ja-JP"/>
        </w:rPr>
        <w:t>最大スループット</w:t>
      </w:r>
      <w:r w:rsidR="00D463C9">
        <w:rPr>
          <w:rFonts w:ascii="Meiryo UI" w:eastAsia="Meiryo UI" w:hAnsi="Meiryo UI" w:cs="ＭＳ ゴシック" w:hint="eastAsia"/>
          <w:bCs/>
          <w:sz w:val="20"/>
          <w:szCs w:val="32"/>
          <w:lang w:eastAsia="ja-JP"/>
        </w:rPr>
        <w:t>など、</w:t>
      </w:r>
      <w:r w:rsidRPr="00992EBD">
        <w:rPr>
          <w:rFonts w:ascii="Meiryo UI" w:eastAsia="Meiryo UI" w:hAnsi="Meiryo UI" w:cs="ＭＳ ゴシック" w:hint="eastAsia"/>
          <w:bCs/>
          <w:sz w:val="20"/>
          <w:szCs w:val="32"/>
          <w:lang w:eastAsia="ja-JP"/>
        </w:rPr>
        <w:t>特定のAIワークロードに</w:t>
      </w:r>
      <w:r w:rsidR="00D463C9">
        <w:rPr>
          <w:rFonts w:ascii="Meiryo UI" w:eastAsia="Meiryo UI" w:hAnsi="Meiryo UI" w:cs="ＭＳ ゴシック" w:hint="eastAsia"/>
          <w:bCs/>
          <w:sz w:val="20"/>
          <w:szCs w:val="32"/>
          <w:lang w:eastAsia="ja-JP"/>
        </w:rPr>
        <w:t>最適化されたシステムモデルも用意しています</w:t>
      </w:r>
      <w:r w:rsidRPr="00992EBD">
        <w:rPr>
          <w:rFonts w:ascii="Meiryo UI" w:eastAsia="Meiryo UI" w:hAnsi="Meiryo UI" w:cs="ＭＳ ゴシック" w:hint="eastAsia"/>
          <w:bCs/>
          <w:sz w:val="20"/>
          <w:szCs w:val="32"/>
          <w:lang w:eastAsia="ja-JP"/>
        </w:rPr>
        <w:t>。</w:t>
      </w:r>
    </w:p>
    <w:p w14:paraId="35EFC341" w14:textId="77777777" w:rsidR="00D463C9" w:rsidRPr="00D463C9" w:rsidRDefault="00D463C9" w:rsidP="00992EBD">
      <w:pPr>
        <w:spacing w:before="150" w:after="150"/>
        <w:rPr>
          <w:rFonts w:ascii="Meiryo UI" w:eastAsia="Meiryo UI" w:hAnsi="Meiryo UI" w:cs="ＭＳ ゴシック"/>
          <w:bCs/>
          <w:sz w:val="20"/>
          <w:szCs w:val="32"/>
          <w:lang w:eastAsia="ja-JP"/>
        </w:rPr>
      </w:pPr>
    </w:p>
    <w:p w14:paraId="604F8A23" w14:textId="26E75634" w:rsidR="009F7CB3" w:rsidRPr="009F7CB3" w:rsidRDefault="009F7CB3" w:rsidP="00992EBD">
      <w:pPr>
        <w:spacing w:before="150" w:after="150"/>
        <w:rPr>
          <w:rFonts w:ascii="Meiryo UI" w:eastAsia="Meiryo UI" w:hAnsi="Meiryo UI" w:cs="ＭＳ ゴシック"/>
          <w:b/>
          <w:bCs/>
          <w:sz w:val="21"/>
          <w:szCs w:val="32"/>
          <w:lang w:eastAsia="ja-JP"/>
        </w:rPr>
      </w:pPr>
      <w:r w:rsidRPr="009F7CB3">
        <w:rPr>
          <w:rFonts w:ascii="Meiryo UI" w:eastAsia="Meiryo UI" w:hAnsi="Meiryo UI" w:cs="ＭＳ ゴシック" w:hint="eastAsia"/>
          <w:b/>
          <w:bCs/>
          <w:sz w:val="21"/>
          <w:szCs w:val="32"/>
          <w:lang w:eastAsia="ja-JP"/>
        </w:rPr>
        <w:t>マルチプロセッサー（MP</w:t>
      </w:r>
      <w:r w:rsidRPr="009F7CB3">
        <w:rPr>
          <w:rFonts w:ascii="Meiryo UI" w:eastAsia="Meiryo UI" w:hAnsi="Meiryo UI" w:cs="ＭＳ ゴシック"/>
          <w:b/>
          <w:bCs/>
          <w:sz w:val="21"/>
          <w:szCs w:val="32"/>
          <w:lang w:eastAsia="ja-JP"/>
        </w:rPr>
        <w:t>）</w:t>
      </w:r>
      <w:r w:rsidRPr="009F7CB3">
        <w:rPr>
          <w:rFonts w:ascii="Meiryo UI" w:eastAsia="Meiryo UI" w:hAnsi="Meiryo UI" w:cs="ＭＳ ゴシック" w:hint="eastAsia"/>
          <w:b/>
          <w:bCs/>
          <w:sz w:val="21"/>
          <w:szCs w:val="32"/>
          <w:lang w:eastAsia="ja-JP"/>
        </w:rPr>
        <w:t>システム</w:t>
      </w:r>
    </w:p>
    <w:p w14:paraId="13E2D459" w14:textId="3FED3472" w:rsidR="009F7CB3" w:rsidRDefault="009F7CB3" w:rsidP="00992EBD">
      <w:pPr>
        <w:spacing w:before="150" w:after="150"/>
        <w:rPr>
          <w:rFonts w:ascii="Meiryo UI" w:eastAsia="Meiryo UI" w:hAnsi="Meiryo UI" w:cs="ＭＳ ゴシック"/>
          <w:bCs/>
          <w:sz w:val="20"/>
          <w:szCs w:val="32"/>
          <w:lang w:eastAsia="ja-JP"/>
        </w:rPr>
      </w:pPr>
      <w:r w:rsidRPr="009F7CB3">
        <w:rPr>
          <w:rFonts w:ascii="Meiryo UI" w:eastAsia="Meiryo UI" w:hAnsi="Meiryo UI" w:cs="ＭＳ ゴシック" w:hint="eastAsia"/>
          <w:bCs/>
          <w:sz w:val="20"/>
          <w:szCs w:val="32"/>
          <w:lang w:eastAsia="ja-JP"/>
        </w:rPr>
        <w:t>Supermicroの最新4ソケットおよび8ソケット</w:t>
      </w:r>
      <w:r>
        <w:rPr>
          <w:rFonts w:ascii="Meiryo UI" w:eastAsia="Meiryo UI" w:hAnsi="Meiryo UI" w:cs="ＭＳ ゴシック" w:hint="eastAsia"/>
          <w:bCs/>
          <w:sz w:val="20"/>
          <w:szCs w:val="32"/>
          <w:lang w:eastAsia="ja-JP"/>
        </w:rPr>
        <w:t>の</w:t>
      </w:r>
      <w:r w:rsidRPr="009F7CB3">
        <w:rPr>
          <w:rFonts w:ascii="Meiryo UI" w:eastAsia="Meiryo UI" w:hAnsi="Meiryo UI" w:cs="ＭＳ ゴシック" w:hint="eastAsia"/>
          <w:bCs/>
          <w:sz w:val="20"/>
          <w:szCs w:val="32"/>
          <w:lang w:eastAsia="ja-JP"/>
        </w:rPr>
        <w:t>サーバー</w:t>
      </w:r>
      <w:r>
        <w:rPr>
          <w:rFonts w:ascii="Meiryo UI" w:eastAsia="Meiryo UI" w:hAnsi="Meiryo UI" w:cs="ＭＳ ゴシック" w:hint="eastAsia"/>
          <w:bCs/>
          <w:sz w:val="20"/>
          <w:szCs w:val="32"/>
          <w:lang w:eastAsia="ja-JP"/>
        </w:rPr>
        <w:t>は、</w:t>
      </w:r>
      <w:r w:rsidRPr="009F7CB3">
        <w:rPr>
          <w:rFonts w:ascii="Meiryo UI" w:eastAsia="Meiryo UI" w:hAnsi="Meiryo UI" w:cs="ＭＳ ゴシック" w:hint="eastAsia"/>
          <w:bCs/>
          <w:sz w:val="20"/>
          <w:szCs w:val="32"/>
          <w:lang w:eastAsia="ja-JP"/>
        </w:rPr>
        <w:t>インメモリデータベースやリアルタイム分析などの大容量メモリ</w:t>
      </w:r>
      <w:r>
        <w:rPr>
          <w:rFonts w:ascii="Meiryo UI" w:eastAsia="Meiryo UI" w:hAnsi="Meiryo UI" w:cs="ＭＳ ゴシック" w:hint="eastAsia"/>
          <w:bCs/>
          <w:sz w:val="20"/>
          <w:szCs w:val="32"/>
          <w:lang w:eastAsia="ja-JP"/>
        </w:rPr>
        <w:t>ーを必要とする</w:t>
      </w:r>
      <w:r w:rsidRPr="009F7CB3">
        <w:rPr>
          <w:rFonts w:ascii="Meiryo UI" w:eastAsia="Meiryo UI" w:hAnsi="Meiryo UI" w:cs="ＭＳ ゴシック" w:hint="eastAsia"/>
          <w:bCs/>
          <w:sz w:val="20"/>
          <w:szCs w:val="32"/>
          <w:lang w:eastAsia="ja-JP"/>
        </w:rPr>
        <w:t>アプリケーションに</w:t>
      </w:r>
      <w:r>
        <w:rPr>
          <w:rFonts w:ascii="Meiryo UI" w:eastAsia="Meiryo UI" w:hAnsi="Meiryo UI" w:cs="ＭＳ ゴシック" w:hint="eastAsia"/>
          <w:bCs/>
          <w:sz w:val="20"/>
          <w:szCs w:val="32"/>
          <w:lang w:eastAsia="ja-JP"/>
        </w:rPr>
        <w:t>最適な、大容量で高速な</w:t>
      </w:r>
      <w:r w:rsidRPr="009F7CB3">
        <w:rPr>
          <w:rFonts w:ascii="Meiryo UI" w:eastAsia="Meiryo UI" w:hAnsi="Meiryo UI" w:cs="ＭＳ ゴシック" w:hint="eastAsia"/>
          <w:bCs/>
          <w:sz w:val="20"/>
          <w:szCs w:val="32"/>
          <w:lang w:eastAsia="ja-JP"/>
        </w:rPr>
        <w:t>新しい</w:t>
      </w:r>
      <w:r w:rsidR="009211CC">
        <w:rPr>
          <w:rFonts w:ascii="Meiryo UI" w:eastAsia="Meiryo UI" w:hAnsi="Meiryo UI" w:cs="ＭＳ ゴシック" w:hint="eastAsia"/>
          <w:bCs/>
          <w:sz w:val="20"/>
          <w:szCs w:val="32"/>
          <w:lang w:eastAsia="ja-JP"/>
        </w:rPr>
        <w:t xml:space="preserve">インテル </w:t>
      </w:r>
      <w:proofErr w:type="spellStart"/>
      <w:r w:rsidR="009211CC">
        <w:rPr>
          <w:rFonts w:ascii="Meiryo UI" w:eastAsia="Meiryo UI" w:hAnsi="Meiryo UI" w:cs="ＭＳ ゴシック"/>
          <w:bCs/>
          <w:sz w:val="20"/>
          <w:szCs w:val="32"/>
          <w:lang w:eastAsia="ja-JP"/>
        </w:rPr>
        <w:t>Optane</w:t>
      </w:r>
      <w:proofErr w:type="spellEnd"/>
      <w:r w:rsidR="009211CC">
        <w:rPr>
          <w:rFonts w:ascii="Meiryo UI" w:eastAsia="Meiryo UI" w:hAnsi="Meiryo UI" w:cs="ＭＳ ゴシック"/>
          <w:bCs/>
          <w:sz w:val="20"/>
          <w:szCs w:val="32"/>
          <w:lang w:eastAsia="ja-JP"/>
        </w:rPr>
        <w:t xml:space="preserve"> </w:t>
      </w:r>
      <w:r w:rsidRPr="009F7CB3">
        <w:rPr>
          <w:rFonts w:ascii="Meiryo UI" w:eastAsia="Meiryo UI" w:hAnsi="Meiryo UI" w:cs="ＭＳ ゴシック" w:hint="eastAsia"/>
          <w:bCs/>
          <w:sz w:val="20"/>
          <w:szCs w:val="32"/>
          <w:lang w:eastAsia="ja-JP"/>
        </w:rPr>
        <w:t xml:space="preserve">DC </w:t>
      </w:r>
      <w:r>
        <w:rPr>
          <w:rFonts w:ascii="Meiryo UI" w:eastAsia="Meiryo UI" w:hAnsi="Meiryo UI" w:cs="ＭＳ ゴシック" w:hint="eastAsia"/>
          <w:bCs/>
          <w:sz w:val="20"/>
          <w:szCs w:val="32"/>
          <w:lang w:eastAsia="ja-JP"/>
        </w:rPr>
        <w:t>パーシステント・メモリーと</w:t>
      </w:r>
      <w:r w:rsidRPr="009F7CB3">
        <w:rPr>
          <w:rFonts w:ascii="Meiryo UI" w:eastAsia="Meiryo UI" w:hAnsi="Meiryo UI" w:cs="ＭＳ ゴシック" w:hint="eastAsia"/>
          <w:bCs/>
          <w:sz w:val="20"/>
          <w:szCs w:val="32"/>
          <w:lang w:eastAsia="ja-JP"/>
        </w:rPr>
        <w:t>組み合わせ</w:t>
      </w:r>
      <w:r>
        <w:rPr>
          <w:rFonts w:ascii="Meiryo UI" w:eastAsia="Meiryo UI" w:hAnsi="Meiryo UI" w:cs="ＭＳ ゴシック" w:hint="eastAsia"/>
          <w:bCs/>
          <w:sz w:val="20"/>
          <w:szCs w:val="32"/>
          <w:lang w:eastAsia="ja-JP"/>
        </w:rPr>
        <w:t>ています。</w:t>
      </w:r>
      <w:r w:rsidRPr="009F7CB3">
        <w:rPr>
          <w:rFonts w:ascii="Meiryo UI" w:eastAsia="Meiryo UI" w:hAnsi="Meiryo UI" w:cs="ＭＳ ゴシック" w:hint="eastAsia"/>
          <w:bCs/>
          <w:sz w:val="20"/>
          <w:szCs w:val="32"/>
          <w:lang w:eastAsia="ja-JP"/>
        </w:rPr>
        <w:t>4つの</w:t>
      </w:r>
      <w:r>
        <w:rPr>
          <w:rFonts w:ascii="Meiryo UI" w:eastAsia="Meiryo UI" w:hAnsi="Meiryo UI" w:cs="ＭＳ ゴシック" w:hint="eastAsia"/>
          <w:bCs/>
          <w:sz w:val="20"/>
          <w:szCs w:val="32"/>
          <w:lang w:eastAsia="ja-JP"/>
        </w:rPr>
        <w:t>第二世代 インテル</w:t>
      </w:r>
      <w:r w:rsidRPr="009211CC">
        <w:rPr>
          <w:rFonts w:ascii="Meiryo UI" w:eastAsia="Meiryo UI" w:hAnsi="Meiryo UI" w:cs="ＭＳ ゴシック" w:hint="eastAsia"/>
          <w:bCs/>
          <w:sz w:val="20"/>
          <w:szCs w:val="32"/>
          <w:vertAlign w:val="superscript"/>
          <w:lang w:eastAsia="ja-JP"/>
        </w:rPr>
        <w:t>®</w:t>
      </w:r>
      <w:r>
        <w:rPr>
          <w:rFonts w:ascii="Meiryo UI" w:eastAsia="Meiryo UI" w:hAnsi="Meiryo UI" w:cs="ＭＳ ゴシック"/>
          <w:bCs/>
          <w:sz w:val="20"/>
          <w:szCs w:val="32"/>
          <w:lang w:eastAsia="ja-JP"/>
        </w:rPr>
        <w:t xml:space="preserve"> </w:t>
      </w:r>
      <w:r w:rsidRPr="009F7CB3">
        <w:rPr>
          <w:rFonts w:ascii="Meiryo UI" w:eastAsia="Meiryo UI" w:hAnsi="Meiryo UI" w:cs="ＭＳ ゴシック" w:hint="eastAsia"/>
          <w:bCs/>
          <w:sz w:val="20"/>
          <w:szCs w:val="32"/>
          <w:lang w:eastAsia="ja-JP"/>
        </w:rPr>
        <w:t>Xeon</w:t>
      </w:r>
      <w:r w:rsidRPr="009211CC">
        <w:rPr>
          <w:rFonts w:ascii="Meiryo UI" w:eastAsia="Meiryo UI" w:hAnsi="Meiryo UI" w:cs="ＭＳ ゴシック" w:hint="eastAsia"/>
          <w:bCs/>
          <w:sz w:val="20"/>
          <w:szCs w:val="32"/>
          <w:vertAlign w:val="superscript"/>
          <w:lang w:eastAsia="ja-JP"/>
        </w:rPr>
        <w:t>®</w:t>
      </w:r>
      <w:r>
        <w:rPr>
          <w:rFonts w:ascii="Meiryo UI" w:eastAsia="Meiryo UI" w:hAnsi="Meiryo UI" w:cs="ＭＳ ゴシック"/>
          <w:bCs/>
          <w:sz w:val="20"/>
          <w:szCs w:val="32"/>
          <w:lang w:eastAsia="ja-JP"/>
        </w:rPr>
        <w:t xml:space="preserve"> </w:t>
      </w:r>
      <w:r>
        <w:rPr>
          <w:rFonts w:ascii="Meiryo UI" w:eastAsia="Meiryo UI" w:hAnsi="Meiryo UI" w:cs="ＭＳ ゴシック" w:hint="eastAsia"/>
          <w:bCs/>
          <w:sz w:val="20"/>
          <w:szCs w:val="32"/>
          <w:lang w:eastAsia="ja-JP"/>
        </w:rPr>
        <w:t>スケーラブル・プロセッサー</w:t>
      </w:r>
      <w:r w:rsidRPr="009F7CB3">
        <w:rPr>
          <w:rFonts w:ascii="Meiryo UI" w:eastAsia="Meiryo UI" w:hAnsi="Meiryo UI" w:cs="ＭＳ ゴシック" w:hint="eastAsia"/>
          <w:bCs/>
          <w:sz w:val="20"/>
          <w:szCs w:val="32"/>
          <w:lang w:eastAsia="ja-JP"/>
        </w:rPr>
        <w:t>を搭載したSupermicro</w:t>
      </w:r>
      <w:r w:rsidR="002409E3">
        <w:rPr>
          <w:rFonts w:ascii="Meiryo UI" w:eastAsia="Meiryo UI" w:hAnsi="Meiryo UI" w:cs="ＭＳ ゴシック" w:hint="eastAsia"/>
          <w:bCs/>
          <w:sz w:val="20"/>
          <w:szCs w:val="32"/>
          <w:lang w:eastAsia="ja-JP"/>
        </w:rPr>
        <w:t>の</w:t>
      </w:r>
      <w:r w:rsidRPr="009F7CB3">
        <w:rPr>
          <w:rFonts w:ascii="Meiryo UI" w:eastAsia="Meiryo UI" w:hAnsi="Meiryo UI" w:cs="ＭＳ ゴシック" w:hint="eastAsia"/>
          <w:bCs/>
          <w:sz w:val="20"/>
          <w:szCs w:val="32"/>
          <w:lang w:eastAsia="ja-JP"/>
        </w:rPr>
        <w:t>4ソケットサーバ</w:t>
      </w:r>
      <w:r w:rsidR="002409E3">
        <w:rPr>
          <w:rFonts w:ascii="Meiryo UI" w:eastAsia="Meiryo UI" w:hAnsi="Meiryo UI" w:cs="ＭＳ ゴシック" w:hint="eastAsia"/>
          <w:bCs/>
          <w:sz w:val="20"/>
          <w:szCs w:val="32"/>
          <w:lang w:eastAsia="ja-JP"/>
        </w:rPr>
        <w:t>ー</w:t>
      </w:r>
      <w:r w:rsidRPr="009F7CB3">
        <w:rPr>
          <w:rFonts w:ascii="Meiryo UI" w:eastAsia="Meiryo UI" w:hAnsi="Meiryo UI" w:cs="ＭＳ ゴシック" w:hint="eastAsia"/>
          <w:bCs/>
          <w:sz w:val="20"/>
          <w:szCs w:val="32"/>
          <w:lang w:eastAsia="ja-JP"/>
        </w:rPr>
        <w:t>は、最大112計算コアと</w:t>
      </w:r>
      <w:r>
        <w:rPr>
          <w:rFonts w:ascii="Meiryo UI" w:eastAsia="Meiryo UI" w:hAnsi="Meiryo UI" w:cs="ＭＳ ゴシック" w:hint="eastAsia"/>
          <w:bCs/>
          <w:sz w:val="20"/>
          <w:szCs w:val="32"/>
          <w:lang w:eastAsia="ja-JP"/>
        </w:rPr>
        <w:t>、</w:t>
      </w:r>
      <w:r w:rsidRPr="009F7CB3">
        <w:rPr>
          <w:rFonts w:ascii="Meiryo UI" w:eastAsia="Meiryo UI" w:hAnsi="Meiryo UI" w:cs="ＭＳ ゴシック" w:hint="eastAsia"/>
          <w:bCs/>
          <w:sz w:val="20"/>
          <w:szCs w:val="32"/>
          <w:lang w:eastAsia="ja-JP"/>
        </w:rPr>
        <w:t>最大18テラバイトのメモリ</w:t>
      </w:r>
      <w:r>
        <w:rPr>
          <w:rFonts w:ascii="Meiryo UI" w:eastAsia="Meiryo UI" w:hAnsi="Meiryo UI" w:cs="ＭＳ ゴシック" w:hint="eastAsia"/>
          <w:bCs/>
          <w:sz w:val="20"/>
          <w:szCs w:val="32"/>
          <w:lang w:eastAsia="ja-JP"/>
        </w:rPr>
        <w:t>ー</w:t>
      </w:r>
      <w:r w:rsidRPr="009F7CB3">
        <w:rPr>
          <w:rFonts w:ascii="Meiryo UI" w:eastAsia="Meiryo UI" w:hAnsi="Meiryo UI" w:cs="ＭＳ ゴシック" w:hint="eastAsia"/>
          <w:bCs/>
          <w:sz w:val="20"/>
          <w:szCs w:val="32"/>
          <w:lang w:eastAsia="ja-JP"/>
        </w:rPr>
        <w:t>をサポート</w:t>
      </w:r>
      <w:r>
        <w:rPr>
          <w:rFonts w:ascii="Meiryo UI" w:eastAsia="Meiryo UI" w:hAnsi="Meiryo UI" w:cs="ＭＳ ゴシック" w:hint="eastAsia"/>
          <w:bCs/>
          <w:sz w:val="20"/>
          <w:szCs w:val="32"/>
          <w:lang w:eastAsia="ja-JP"/>
        </w:rPr>
        <w:t>することが可能です</w:t>
      </w:r>
      <w:r w:rsidRPr="009F7CB3">
        <w:rPr>
          <w:rFonts w:ascii="Meiryo UI" w:eastAsia="Meiryo UI" w:hAnsi="Meiryo UI" w:cs="ＭＳ ゴシック" w:hint="eastAsia"/>
          <w:bCs/>
          <w:sz w:val="20"/>
          <w:szCs w:val="32"/>
          <w:lang w:eastAsia="ja-JP"/>
        </w:rPr>
        <w:t>。</w:t>
      </w:r>
    </w:p>
    <w:p w14:paraId="0A01E2EB" w14:textId="77777777" w:rsidR="00D463C9" w:rsidRDefault="00D463C9" w:rsidP="00992EBD">
      <w:pPr>
        <w:spacing w:before="150" w:after="150"/>
        <w:rPr>
          <w:rFonts w:ascii="Meiryo UI" w:eastAsia="Meiryo UI" w:hAnsi="Meiryo UI" w:cs="ＭＳ ゴシック"/>
          <w:bCs/>
          <w:sz w:val="20"/>
          <w:szCs w:val="32"/>
          <w:lang w:eastAsia="ja-JP"/>
        </w:rPr>
      </w:pPr>
    </w:p>
    <w:p w14:paraId="39992F84" w14:textId="7CE69D96" w:rsidR="00D463C9" w:rsidRPr="00D463C9" w:rsidRDefault="00CE6AA2" w:rsidP="00CE6AA2">
      <w:pPr>
        <w:spacing w:before="150" w:after="150"/>
        <w:rPr>
          <w:rFonts w:ascii="Meiryo UI" w:eastAsia="Meiryo UI" w:hAnsi="Meiryo UI" w:cs="ＭＳ ゴシック"/>
          <w:b/>
          <w:bCs/>
          <w:sz w:val="21"/>
          <w:szCs w:val="21"/>
          <w:lang w:eastAsia="ja-JP"/>
        </w:rPr>
      </w:pPr>
      <w:r w:rsidRPr="00D463C9">
        <w:rPr>
          <w:rFonts w:ascii="Meiryo UI" w:eastAsia="Meiryo UI" w:hAnsi="Meiryo UI" w:cs="ＭＳ ゴシック" w:hint="eastAsia"/>
          <w:b/>
          <w:bCs/>
          <w:sz w:val="21"/>
          <w:szCs w:val="21"/>
          <w:lang w:eastAsia="ja-JP"/>
        </w:rPr>
        <w:t>Supermicroのインテル</w:t>
      </w:r>
      <w:r w:rsidRPr="00D463C9">
        <w:rPr>
          <w:rFonts w:ascii="Meiryo UI" w:eastAsia="Meiryo UI" w:hAnsi="Meiryo UI" w:cs="ＭＳ ゴシック" w:hint="eastAsia"/>
          <w:b/>
          <w:bCs/>
          <w:sz w:val="21"/>
          <w:szCs w:val="21"/>
          <w:vertAlign w:val="superscript"/>
          <w:lang w:eastAsia="ja-JP"/>
        </w:rPr>
        <w:t>®</w:t>
      </w:r>
      <w:r w:rsidRPr="00D463C9">
        <w:rPr>
          <w:rFonts w:ascii="Meiryo UI" w:eastAsia="Meiryo UI" w:hAnsi="Meiryo UI" w:cs="ＭＳ ゴシック" w:hint="eastAsia"/>
          <w:b/>
          <w:bCs/>
          <w:sz w:val="21"/>
          <w:szCs w:val="21"/>
          <w:lang w:eastAsia="ja-JP"/>
        </w:rPr>
        <w:t xml:space="preserve"> S</w:t>
      </w:r>
      <w:r w:rsidRPr="00D463C9">
        <w:rPr>
          <w:rFonts w:ascii="Meiryo UI" w:eastAsia="Meiryo UI" w:hAnsi="Meiryo UI" w:cs="ＭＳ ゴシック"/>
          <w:b/>
          <w:bCs/>
          <w:sz w:val="21"/>
          <w:szCs w:val="21"/>
          <w:lang w:eastAsia="ja-JP"/>
        </w:rPr>
        <w:t>elect</w:t>
      </w:r>
      <w:r w:rsidRPr="00D463C9">
        <w:rPr>
          <w:rFonts w:ascii="Meiryo UI" w:eastAsia="Meiryo UI" w:hAnsi="Meiryo UI" w:cs="ＭＳ ゴシック" w:hint="eastAsia"/>
          <w:b/>
          <w:bCs/>
          <w:sz w:val="21"/>
          <w:szCs w:val="21"/>
          <w:lang w:eastAsia="ja-JP"/>
        </w:rPr>
        <w:t>ソリューション</w:t>
      </w:r>
      <w:r w:rsidR="00D463C9" w:rsidRPr="00D463C9">
        <w:rPr>
          <w:rFonts w:ascii="Meiryo UI" w:eastAsia="Meiryo UI" w:hAnsi="Meiryo UI" w:cs="ＭＳ ゴシック" w:hint="eastAsia"/>
          <w:b/>
          <w:bCs/>
          <w:sz w:val="21"/>
          <w:szCs w:val="21"/>
          <w:lang w:eastAsia="ja-JP"/>
        </w:rPr>
        <w:t>について</w:t>
      </w:r>
      <w:r w:rsidR="00A8604D" w:rsidRPr="00D463C9">
        <w:rPr>
          <w:rFonts w:ascii="Meiryo UI" w:eastAsia="Meiryo UI" w:hAnsi="Meiryo UI" w:cs="ＭＳ ゴシック" w:hint="eastAsia"/>
          <w:b/>
          <w:bCs/>
          <w:sz w:val="21"/>
          <w:szCs w:val="21"/>
          <w:lang w:eastAsia="ja-JP"/>
        </w:rPr>
        <w:t>：</w:t>
      </w:r>
      <w:r w:rsidR="00D463C9" w:rsidRPr="00D463C9">
        <w:rPr>
          <w:rFonts w:ascii="Meiryo UI" w:eastAsia="Meiryo UI" w:hAnsi="Meiryo UI" w:cs="ＭＳ ゴシック" w:hint="eastAsia"/>
          <w:b/>
          <w:bCs/>
          <w:sz w:val="21"/>
          <w:szCs w:val="21"/>
          <w:lang w:eastAsia="ja-JP"/>
        </w:rPr>
        <w:t>即座</w:t>
      </w:r>
      <w:r w:rsidRPr="00D463C9">
        <w:rPr>
          <w:rFonts w:ascii="Meiryo UI" w:eastAsia="Meiryo UI" w:hAnsi="Meiryo UI" w:cs="ＭＳ ゴシック" w:hint="eastAsia"/>
          <w:b/>
          <w:bCs/>
          <w:sz w:val="21"/>
          <w:szCs w:val="21"/>
          <w:lang w:eastAsia="ja-JP"/>
        </w:rPr>
        <w:t>に採用可能、ワークロード</w:t>
      </w:r>
      <w:r w:rsidR="00D463C9" w:rsidRPr="00D463C9">
        <w:rPr>
          <w:rFonts w:ascii="Meiryo UI" w:eastAsia="Meiryo UI" w:hAnsi="Meiryo UI" w:cs="ＭＳ ゴシック" w:hint="eastAsia"/>
          <w:b/>
          <w:bCs/>
          <w:sz w:val="21"/>
          <w:szCs w:val="21"/>
          <w:lang w:eastAsia="ja-JP"/>
        </w:rPr>
        <w:t>に</w:t>
      </w:r>
      <w:r w:rsidRPr="00D463C9">
        <w:rPr>
          <w:rFonts w:ascii="Meiryo UI" w:eastAsia="Meiryo UI" w:hAnsi="Meiryo UI" w:cs="ＭＳ ゴシック" w:hint="eastAsia"/>
          <w:b/>
          <w:bCs/>
          <w:sz w:val="21"/>
          <w:szCs w:val="21"/>
          <w:lang w:eastAsia="ja-JP"/>
        </w:rPr>
        <w:t>最適化</w:t>
      </w:r>
    </w:p>
    <w:p w14:paraId="7578AC03" w14:textId="44C7A1DB" w:rsidR="00CE6AA2" w:rsidRDefault="00CE6AA2" w:rsidP="00CE6AA2">
      <w:pPr>
        <w:spacing w:before="150" w:after="150"/>
        <w:rPr>
          <w:rFonts w:ascii="Meiryo UI" w:eastAsia="Meiryo UI" w:hAnsi="Meiryo UI" w:cs="ＭＳ ゴシック"/>
          <w:bCs/>
          <w:sz w:val="20"/>
          <w:szCs w:val="32"/>
          <w:lang w:eastAsia="ja-JP"/>
        </w:rPr>
      </w:pPr>
      <w:r w:rsidRPr="00CE6AA2">
        <w:rPr>
          <w:rFonts w:ascii="Meiryo UI" w:eastAsia="Meiryo UI" w:hAnsi="Meiryo UI" w:cs="ＭＳ ゴシック" w:hint="eastAsia"/>
          <w:bCs/>
          <w:sz w:val="20"/>
          <w:szCs w:val="32"/>
          <w:lang w:eastAsia="ja-JP"/>
        </w:rPr>
        <w:t>インテル</w:t>
      </w:r>
      <w:r w:rsidR="00D520C6">
        <w:rPr>
          <w:rFonts w:ascii="Meiryo UI" w:eastAsia="Meiryo UI" w:hAnsi="Meiryo UI" w:cs="ＭＳ ゴシック" w:hint="eastAsia"/>
          <w:bCs/>
          <w:sz w:val="20"/>
          <w:szCs w:val="32"/>
          <w:lang w:eastAsia="ja-JP"/>
        </w:rPr>
        <w:t xml:space="preserve"> </w:t>
      </w:r>
      <w:r w:rsidR="00D520C6">
        <w:rPr>
          <w:rFonts w:ascii="Meiryo UI" w:eastAsia="Meiryo UI" w:hAnsi="Meiryo UI" w:cs="ＭＳ ゴシック"/>
          <w:bCs/>
          <w:sz w:val="20"/>
          <w:szCs w:val="32"/>
          <w:lang w:eastAsia="ja-JP"/>
        </w:rPr>
        <w:t>Select</w:t>
      </w:r>
      <w:r w:rsidRPr="00CE6AA2">
        <w:rPr>
          <w:rFonts w:ascii="Meiryo UI" w:eastAsia="Meiryo UI" w:hAnsi="Meiryo UI" w:cs="ＭＳ ゴシック" w:hint="eastAsia"/>
          <w:bCs/>
          <w:sz w:val="20"/>
          <w:szCs w:val="32"/>
          <w:lang w:eastAsia="ja-JP"/>
        </w:rPr>
        <w:t>ソリューションは、コンピューティング、ストレージ、ネットワーク</w:t>
      </w:r>
      <w:r>
        <w:rPr>
          <w:rFonts w:ascii="Meiryo UI" w:eastAsia="Meiryo UI" w:hAnsi="Meiryo UI" w:cs="ＭＳ ゴシック" w:hint="eastAsia"/>
          <w:bCs/>
          <w:sz w:val="20"/>
          <w:szCs w:val="32"/>
          <w:lang w:eastAsia="ja-JP"/>
        </w:rPr>
        <w:t>を網羅して</w:t>
      </w:r>
      <w:r w:rsidRPr="00CE6AA2">
        <w:rPr>
          <w:rFonts w:ascii="Meiryo UI" w:eastAsia="Meiryo UI" w:hAnsi="Meiryo UI" w:cs="ＭＳ ゴシック" w:hint="eastAsia"/>
          <w:bCs/>
          <w:sz w:val="20"/>
          <w:szCs w:val="32"/>
          <w:lang w:eastAsia="ja-JP"/>
        </w:rPr>
        <w:t>特定のワークロードに最適化</w:t>
      </w:r>
      <w:r w:rsidR="00D520C6">
        <w:rPr>
          <w:rFonts w:ascii="Meiryo UI" w:eastAsia="Meiryo UI" w:hAnsi="Meiryo UI" w:cs="ＭＳ ゴシック" w:hint="eastAsia"/>
          <w:bCs/>
          <w:sz w:val="20"/>
          <w:szCs w:val="32"/>
          <w:lang w:eastAsia="ja-JP"/>
        </w:rPr>
        <w:t>し</w:t>
      </w:r>
      <w:r w:rsidRPr="00CE6AA2">
        <w:rPr>
          <w:rFonts w:ascii="Meiryo UI" w:eastAsia="Meiryo UI" w:hAnsi="Meiryo UI" w:cs="ＭＳ ゴシック" w:hint="eastAsia"/>
          <w:bCs/>
          <w:sz w:val="20"/>
          <w:szCs w:val="32"/>
          <w:lang w:eastAsia="ja-JP"/>
        </w:rPr>
        <w:t>た</w:t>
      </w:r>
      <w:r>
        <w:rPr>
          <w:rFonts w:ascii="Meiryo UI" w:eastAsia="Meiryo UI" w:hAnsi="Meiryo UI" w:cs="ＭＳ ゴシック" w:hint="eastAsia"/>
          <w:bCs/>
          <w:sz w:val="20"/>
          <w:szCs w:val="32"/>
          <w:lang w:eastAsia="ja-JP"/>
        </w:rPr>
        <w:t>、</w:t>
      </w:r>
      <w:r w:rsidRPr="00CE6AA2">
        <w:rPr>
          <w:rFonts w:ascii="Meiryo UI" w:eastAsia="Meiryo UI" w:hAnsi="Meiryo UI" w:cs="ＭＳ ゴシック" w:hint="eastAsia"/>
          <w:bCs/>
          <w:sz w:val="20"/>
          <w:szCs w:val="32"/>
          <w:lang w:eastAsia="ja-JP"/>
        </w:rPr>
        <w:t>検証済みのハードウェアおよびソフトウェアスタックです。Supermicroは、ハイブリッドクラウド、ネットワーク、</w:t>
      </w:r>
      <w:r>
        <w:rPr>
          <w:rFonts w:ascii="Meiryo UI" w:eastAsia="Meiryo UI" w:hAnsi="Meiryo UI" w:cs="ＭＳ ゴシック" w:hint="eastAsia"/>
          <w:bCs/>
          <w:sz w:val="20"/>
          <w:szCs w:val="32"/>
          <w:lang w:eastAsia="ja-JP"/>
        </w:rPr>
        <w:t>分析にわ</w:t>
      </w:r>
      <w:r w:rsidRPr="00CE6AA2">
        <w:rPr>
          <w:rFonts w:ascii="Meiryo UI" w:eastAsia="Meiryo UI" w:hAnsi="Meiryo UI" w:cs="ＭＳ ゴシック" w:hint="eastAsia"/>
          <w:bCs/>
          <w:sz w:val="20"/>
          <w:szCs w:val="32"/>
          <w:lang w:eastAsia="ja-JP"/>
        </w:rPr>
        <w:t>たるワークロード向けに、いくつかのインテル</w:t>
      </w:r>
      <w:r w:rsidR="00D520C6">
        <w:rPr>
          <w:rFonts w:ascii="Meiryo UI" w:eastAsia="Meiryo UI" w:hAnsi="Meiryo UI" w:cs="ＭＳ ゴシック" w:hint="eastAsia"/>
          <w:bCs/>
          <w:sz w:val="20"/>
          <w:szCs w:val="32"/>
          <w:lang w:eastAsia="ja-JP"/>
        </w:rPr>
        <w:t xml:space="preserve"> </w:t>
      </w:r>
      <w:r w:rsidR="00D520C6">
        <w:rPr>
          <w:rFonts w:ascii="Meiryo UI" w:eastAsia="Meiryo UI" w:hAnsi="Meiryo UI" w:cs="ＭＳ ゴシック"/>
          <w:bCs/>
          <w:sz w:val="20"/>
          <w:szCs w:val="32"/>
          <w:lang w:eastAsia="ja-JP"/>
        </w:rPr>
        <w:t>Select</w:t>
      </w:r>
      <w:r w:rsidRPr="00CE6AA2">
        <w:rPr>
          <w:rFonts w:ascii="Meiryo UI" w:eastAsia="Meiryo UI" w:hAnsi="Meiryo UI" w:cs="ＭＳ ゴシック" w:hint="eastAsia"/>
          <w:bCs/>
          <w:sz w:val="20"/>
          <w:szCs w:val="32"/>
          <w:lang w:eastAsia="ja-JP"/>
        </w:rPr>
        <w:t>ソリューションを提供しています。今年、Supermicroは</w:t>
      </w:r>
      <w:r w:rsidR="00D520C6">
        <w:rPr>
          <w:rFonts w:ascii="Meiryo UI" w:eastAsia="Meiryo UI" w:hAnsi="Meiryo UI" w:cs="ＭＳ ゴシック" w:hint="eastAsia"/>
          <w:bCs/>
          <w:sz w:val="20"/>
          <w:szCs w:val="32"/>
          <w:lang w:eastAsia="ja-JP"/>
        </w:rPr>
        <w:t>、第二世代 インテル</w:t>
      </w:r>
      <w:r w:rsidRPr="00CE6AA2">
        <w:rPr>
          <w:rFonts w:ascii="Meiryo UI" w:eastAsia="Meiryo UI" w:hAnsi="Meiryo UI" w:cs="ＭＳ ゴシック" w:hint="eastAsia"/>
          <w:bCs/>
          <w:sz w:val="20"/>
          <w:szCs w:val="32"/>
          <w:lang w:eastAsia="ja-JP"/>
        </w:rPr>
        <w:t xml:space="preserve"> Xeon </w:t>
      </w:r>
      <w:r w:rsidR="00D520C6">
        <w:rPr>
          <w:rFonts w:ascii="Meiryo UI" w:eastAsia="Meiryo UI" w:hAnsi="Meiryo UI" w:cs="ＭＳ ゴシック" w:hint="eastAsia"/>
          <w:bCs/>
          <w:sz w:val="20"/>
          <w:szCs w:val="32"/>
          <w:lang w:eastAsia="ja-JP"/>
        </w:rPr>
        <w:t>スケーラブル・プロセッサー</w:t>
      </w:r>
      <w:r w:rsidRPr="00CE6AA2">
        <w:rPr>
          <w:rFonts w:ascii="Meiryo UI" w:eastAsia="Meiryo UI" w:hAnsi="Meiryo UI" w:cs="ＭＳ ゴシック" w:hint="eastAsia"/>
          <w:bCs/>
          <w:sz w:val="20"/>
          <w:szCs w:val="32"/>
          <w:lang w:eastAsia="ja-JP"/>
        </w:rPr>
        <w:t>の新しいソリューション</w:t>
      </w:r>
      <w:r w:rsidR="00D520C6">
        <w:rPr>
          <w:rFonts w:ascii="Meiryo UI" w:eastAsia="Meiryo UI" w:hAnsi="Meiryo UI" w:cs="ＭＳ ゴシック" w:hint="eastAsia"/>
          <w:bCs/>
          <w:sz w:val="20"/>
          <w:szCs w:val="32"/>
          <w:lang w:eastAsia="ja-JP"/>
        </w:rPr>
        <w:t>に期待しています</w:t>
      </w:r>
      <w:r w:rsidRPr="00CE6AA2">
        <w:rPr>
          <w:rFonts w:ascii="Meiryo UI" w:eastAsia="Meiryo UI" w:hAnsi="Meiryo UI" w:cs="ＭＳ ゴシック" w:hint="eastAsia"/>
          <w:bCs/>
          <w:sz w:val="20"/>
          <w:szCs w:val="32"/>
          <w:lang w:eastAsia="ja-JP"/>
        </w:rPr>
        <w:t xml:space="preserve">。これには、VMware </w:t>
      </w:r>
      <w:proofErr w:type="spellStart"/>
      <w:r w:rsidRPr="00CE6AA2">
        <w:rPr>
          <w:rFonts w:ascii="Meiryo UI" w:eastAsia="Meiryo UI" w:hAnsi="Meiryo UI" w:cs="ＭＳ ゴシック" w:hint="eastAsia"/>
          <w:bCs/>
          <w:sz w:val="20"/>
          <w:szCs w:val="32"/>
          <w:lang w:eastAsia="ja-JP"/>
        </w:rPr>
        <w:t>vSAN</w:t>
      </w:r>
      <w:proofErr w:type="spellEnd"/>
      <w:r w:rsidRPr="00CE6AA2">
        <w:rPr>
          <w:rFonts w:ascii="Meiryo UI" w:eastAsia="Meiryo UI" w:hAnsi="Meiryo UI" w:cs="ＭＳ ゴシック" w:hint="eastAsia"/>
          <w:bCs/>
          <w:sz w:val="20"/>
          <w:szCs w:val="32"/>
          <w:lang w:eastAsia="ja-JP"/>
        </w:rPr>
        <w:t xml:space="preserve"> V2用の</w:t>
      </w:r>
      <w:r w:rsidR="00D520C6">
        <w:rPr>
          <w:rFonts w:ascii="Meiryo UI" w:eastAsia="Meiryo UI" w:hAnsi="Meiryo UI" w:cs="ＭＳ ゴシック" w:hint="eastAsia"/>
          <w:bCs/>
          <w:sz w:val="20"/>
          <w:szCs w:val="32"/>
          <w:lang w:eastAsia="ja-JP"/>
        </w:rPr>
        <w:t>インテル</w:t>
      </w:r>
      <w:r w:rsidRPr="00D520C6">
        <w:rPr>
          <w:rFonts w:ascii="Meiryo UI" w:eastAsia="Meiryo UI" w:hAnsi="Meiryo UI" w:cs="ＭＳ ゴシック" w:hint="eastAsia"/>
          <w:bCs/>
          <w:sz w:val="20"/>
          <w:szCs w:val="32"/>
          <w:vertAlign w:val="superscript"/>
          <w:lang w:eastAsia="ja-JP"/>
        </w:rPr>
        <w:t>®</w:t>
      </w:r>
      <w:r w:rsidR="00D520C6">
        <w:rPr>
          <w:rFonts w:ascii="Meiryo UI" w:eastAsia="Meiryo UI" w:hAnsi="Meiryo UI" w:cs="ＭＳ ゴシック"/>
          <w:bCs/>
          <w:sz w:val="20"/>
          <w:szCs w:val="32"/>
          <w:lang w:eastAsia="ja-JP"/>
        </w:rPr>
        <w:t xml:space="preserve"> </w:t>
      </w:r>
      <w:r w:rsidRPr="00CE6AA2">
        <w:rPr>
          <w:rFonts w:ascii="Meiryo UI" w:eastAsia="Meiryo UI" w:hAnsi="Meiryo UI" w:cs="ＭＳ ゴシック" w:hint="eastAsia"/>
          <w:bCs/>
          <w:sz w:val="20"/>
          <w:szCs w:val="32"/>
          <w:lang w:eastAsia="ja-JP"/>
        </w:rPr>
        <w:t>Select</w:t>
      </w:r>
      <w:r w:rsidR="00D520C6">
        <w:rPr>
          <w:rFonts w:ascii="Meiryo UI" w:eastAsia="Meiryo UI" w:hAnsi="Meiryo UI" w:cs="ＭＳ ゴシック" w:hint="eastAsia"/>
          <w:bCs/>
          <w:sz w:val="20"/>
          <w:szCs w:val="32"/>
          <w:lang w:eastAsia="ja-JP"/>
        </w:rPr>
        <w:t>ソリューション</w:t>
      </w:r>
      <w:r w:rsidRPr="00CE6AA2">
        <w:rPr>
          <w:rFonts w:ascii="Meiryo UI" w:eastAsia="Meiryo UI" w:hAnsi="Meiryo UI" w:cs="ＭＳ ゴシック" w:hint="eastAsia"/>
          <w:bCs/>
          <w:sz w:val="20"/>
          <w:szCs w:val="32"/>
          <w:lang w:eastAsia="ja-JP"/>
        </w:rPr>
        <w:t>、SAP HANA TDI用の</w:t>
      </w:r>
      <w:r w:rsidR="00D520C6">
        <w:rPr>
          <w:rFonts w:ascii="Meiryo UI" w:eastAsia="Meiryo UI" w:hAnsi="Meiryo UI" w:cs="ＭＳ ゴシック" w:hint="eastAsia"/>
          <w:bCs/>
          <w:sz w:val="20"/>
          <w:szCs w:val="32"/>
          <w:lang w:eastAsia="ja-JP"/>
        </w:rPr>
        <w:t xml:space="preserve"> インテル</w:t>
      </w:r>
      <w:r w:rsidR="00D520C6" w:rsidRPr="00D520C6">
        <w:rPr>
          <w:rFonts w:ascii="Meiryo UI" w:eastAsia="Meiryo UI" w:hAnsi="Meiryo UI" w:cs="ＭＳ ゴシック" w:hint="eastAsia"/>
          <w:bCs/>
          <w:sz w:val="20"/>
          <w:szCs w:val="32"/>
          <w:vertAlign w:val="superscript"/>
          <w:lang w:eastAsia="ja-JP"/>
        </w:rPr>
        <w:t>®</w:t>
      </w:r>
      <w:r w:rsidR="00D520C6">
        <w:rPr>
          <w:rFonts w:ascii="Meiryo UI" w:eastAsia="Meiryo UI" w:hAnsi="Meiryo UI" w:cs="ＭＳ ゴシック"/>
          <w:bCs/>
          <w:sz w:val="20"/>
          <w:szCs w:val="32"/>
          <w:lang w:eastAsia="ja-JP"/>
        </w:rPr>
        <w:t xml:space="preserve"> </w:t>
      </w:r>
      <w:r w:rsidR="00D520C6" w:rsidRPr="00CE6AA2">
        <w:rPr>
          <w:rFonts w:ascii="Meiryo UI" w:eastAsia="Meiryo UI" w:hAnsi="Meiryo UI" w:cs="ＭＳ ゴシック" w:hint="eastAsia"/>
          <w:bCs/>
          <w:sz w:val="20"/>
          <w:szCs w:val="32"/>
          <w:lang w:eastAsia="ja-JP"/>
        </w:rPr>
        <w:t>Select</w:t>
      </w:r>
      <w:r w:rsidR="00D520C6">
        <w:rPr>
          <w:rFonts w:ascii="Meiryo UI" w:eastAsia="Meiryo UI" w:hAnsi="Meiryo UI" w:cs="ＭＳ ゴシック" w:hint="eastAsia"/>
          <w:bCs/>
          <w:sz w:val="20"/>
          <w:szCs w:val="32"/>
          <w:lang w:eastAsia="ja-JP"/>
        </w:rPr>
        <w:t>ソリューション</w:t>
      </w:r>
      <w:r w:rsidRPr="00CE6AA2">
        <w:rPr>
          <w:rFonts w:ascii="Meiryo UI" w:eastAsia="Meiryo UI" w:hAnsi="Meiryo UI" w:cs="ＭＳ ゴシック" w:hint="eastAsia"/>
          <w:bCs/>
          <w:sz w:val="20"/>
          <w:szCs w:val="32"/>
          <w:lang w:eastAsia="ja-JP"/>
        </w:rPr>
        <w:t>、Lockheed Martin</w:t>
      </w:r>
      <w:r w:rsidR="00D520C6">
        <w:rPr>
          <w:rFonts w:ascii="Meiryo UI" w:eastAsia="Meiryo UI" w:hAnsi="Meiryo UI" w:cs="ＭＳ ゴシック" w:hint="eastAsia"/>
          <w:bCs/>
          <w:sz w:val="20"/>
          <w:szCs w:val="32"/>
          <w:lang w:eastAsia="ja-JP"/>
        </w:rPr>
        <w:t>社</w:t>
      </w:r>
      <w:r w:rsidRPr="00CE6AA2">
        <w:rPr>
          <w:rFonts w:ascii="Meiryo UI" w:eastAsia="Meiryo UI" w:hAnsi="Meiryo UI" w:cs="ＭＳ ゴシック" w:hint="eastAsia"/>
          <w:bCs/>
          <w:sz w:val="20"/>
          <w:szCs w:val="32"/>
          <w:lang w:eastAsia="ja-JP"/>
        </w:rPr>
        <w:t>による強化セキュリティ用の</w:t>
      </w:r>
      <w:r w:rsidR="00D520C6">
        <w:rPr>
          <w:rFonts w:ascii="Meiryo UI" w:eastAsia="Meiryo UI" w:hAnsi="Meiryo UI" w:cs="ＭＳ ゴシック" w:hint="eastAsia"/>
          <w:bCs/>
          <w:sz w:val="20"/>
          <w:szCs w:val="32"/>
          <w:lang w:eastAsia="ja-JP"/>
        </w:rPr>
        <w:t xml:space="preserve"> インテル</w:t>
      </w:r>
      <w:r w:rsidR="00D520C6" w:rsidRPr="00D520C6">
        <w:rPr>
          <w:rFonts w:ascii="Meiryo UI" w:eastAsia="Meiryo UI" w:hAnsi="Meiryo UI" w:cs="ＭＳ ゴシック" w:hint="eastAsia"/>
          <w:bCs/>
          <w:sz w:val="20"/>
          <w:szCs w:val="32"/>
          <w:vertAlign w:val="superscript"/>
          <w:lang w:eastAsia="ja-JP"/>
        </w:rPr>
        <w:t>®</w:t>
      </w:r>
      <w:r w:rsidR="00D520C6">
        <w:rPr>
          <w:rFonts w:ascii="Meiryo UI" w:eastAsia="Meiryo UI" w:hAnsi="Meiryo UI" w:cs="ＭＳ ゴシック"/>
          <w:bCs/>
          <w:sz w:val="20"/>
          <w:szCs w:val="32"/>
          <w:lang w:eastAsia="ja-JP"/>
        </w:rPr>
        <w:t xml:space="preserve"> </w:t>
      </w:r>
      <w:r w:rsidR="00D520C6" w:rsidRPr="00CE6AA2">
        <w:rPr>
          <w:rFonts w:ascii="Meiryo UI" w:eastAsia="Meiryo UI" w:hAnsi="Meiryo UI" w:cs="ＭＳ ゴシック" w:hint="eastAsia"/>
          <w:bCs/>
          <w:sz w:val="20"/>
          <w:szCs w:val="32"/>
          <w:lang w:eastAsia="ja-JP"/>
        </w:rPr>
        <w:t>Select</w:t>
      </w:r>
      <w:r w:rsidR="00D520C6">
        <w:rPr>
          <w:rFonts w:ascii="Meiryo UI" w:eastAsia="Meiryo UI" w:hAnsi="Meiryo UI" w:cs="ＭＳ ゴシック" w:hint="eastAsia"/>
          <w:bCs/>
          <w:sz w:val="20"/>
          <w:szCs w:val="32"/>
          <w:lang w:eastAsia="ja-JP"/>
        </w:rPr>
        <w:t>ソリューション</w:t>
      </w:r>
      <w:r w:rsidRPr="00CE6AA2">
        <w:rPr>
          <w:rFonts w:ascii="Meiryo UI" w:eastAsia="Meiryo UI" w:hAnsi="Meiryo UI" w:cs="ＭＳ ゴシック" w:hint="eastAsia"/>
          <w:bCs/>
          <w:sz w:val="20"/>
          <w:szCs w:val="32"/>
          <w:lang w:eastAsia="ja-JP"/>
        </w:rPr>
        <w:t>が含まれ</w:t>
      </w:r>
      <w:r w:rsidR="00D520C6">
        <w:rPr>
          <w:rFonts w:ascii="Meiryo UI" w:eastAsia="Meiryo UI" w:hAnsi="Meiryo UI" w:cs="ＭＳ ゴシック" w:hint="eastAsia"/>
          <w:bCs/>
          <w:sz w:val="20"/>
          <w:szCs w:val="32"/>
          <w:lang w:eastAsia="ja-JP"/>
        </w:rPr>
        <w:t>てい</w:t>
      </w:r>
      <w:r w:rsidRPr="00CE6AA2">
        <w:rPr>
          <w:rFonts w:ascii="Meiryo UI" w:eastAsia="Meiryo UI" w:hAnsi="Meiryo UI" w:cs="ＭＳ ゴシック" w:hint="eastAsia"/>
          <w:bCs/>
          <w:sz w:val="20"/>
          <w:szCs w:val="32"/>
          <w:lang w:eastAsia="ja-JP"/>
        </w:rPr>
        <w:t>ます。</w:t>
      </w:r>
    </w:p>
    <w:p w14:paraId="0AC2482B" w14:textId="77777777" w:rsidR="008F7A2A" w:rsidRDefault="008F7A2A" w:rsidP="008F7A2A">
      <w:pPr>
        <w:spacing w:before="150" w:after="150"/>
        <w:rPr>
          <w:rFonts w:ascii="Meiryo UI" w:eastAsia="Meiryo UI" w:hAnsi="Meiryo UI" w:cs="ＭＳ ゴシック"/>
          <w:bCs/>
          <w:sz w:val="20"/>
          <w:szCs w:val="32"/>
          <w:lang w:eastAsia="ja-JP"/>
        </w:rPr>
      </w:pPr>
    </w:p>
    <w:p w14:paraId="6FA2D7D2" w14:textId="1EE72AFD" w:rsidR="008F7A2A" w:rsidRDefault="008F7A2A" w:rsidP="008F7A2A">
      <w:pPr>
        <w:spacing w:before="150" w:after="150"/>
        <w:rPr>
          <w:rFonts w:ascii="Meiryo UI" w:eastAsia="Meiryo UI" w:hAnsi="Meiryo UI" w:cs="ＭＳ ゴシック"/>
          <w:bCs/>
          <w:sz w:val="20"/>
          <w:szCs w:val="32"/>
          <w:lang w:eastAsia="ja-JP"/>
        </w:rPr>
      </w:pPr>
      <w:r w:rsidRPr="008F7A2A">
        <w:rPr>
          <w:rFonts w:ascii="Meiryo UI" w:eastAsia="Meiryo UI" w:hAnsi="Meiryo UI" w:cs="ＭＳ ゴシック" w:hint="eastAsia"/>
          <w:bCs/>
          <w:sz w:val="20"/>
          <w:szCs w:val="32"/>
          <w:lang w:eastAsia="ja-JP"/>
        </w:rPr>
        <w:t>Supermicro</w:t>
      </w:r>
      <w:r w:rsidR="00C37770">
        <w:rPr>
          <w:rFonts w:ascii="Meiryo UI" w:eastAsia="Meiryo UI" w:hAnsi="Meiryo UI" w:cs="ＭＳ ゴシック" w:hint="eastAsia"/>
          <w:bCs/>
          <w:sz w:val="20"/>
          <w:szCs w:val="32"/>
          <w:lang w:eastAsia="ja-JP"/>
        </w:rPr>
        <w:t>では</w:t>
      </w:r>
      <w:r>
        <w:rPr>
          <w:rFonts w:ascii="Meiryo UI" w:eastAsia="Meiryo UI" w:hAnsi="Meiryo UI" w:cs="ＭＳ ゴシック" w:hint="eastAsia"/>
          <w:bCs/>
          <w:sz w:val="20"/>
          <w:szCs w:val="32"/>
          <w:lang w:eastAsia="ja-JP"/>
        </w:rPr>
        <w:t>バーチャル発表イベント</w:t>
      </w:r>
      <w:r w:rsidR="00C37770">
        <w:rPr>
          <w:rFonts w:ascii="Meiryo UI" w:eastAsia="Meiryo UI" w:hAnsi="Meiryo UI" w:cs="ＭＳ ゴシック" w:hint="eastAsia"/>
          <w:bCs/>
          <w:sz w:val="20"/>
          <w:szCs w:val="32"/>
          <w:lang w:eastAsia="ja-JP"/>
        </w:rPr>
        <w:t>を行います。</w:t>
      </w:r>
      <w:r w:rsidRPr="008F7A2A">
        <w:rPr>
          <w:rFonts w:ascii="Meiryo UI" w:eastAsia="Meiryo UI" w:hAnsi="Meiryo UI" w:cs="ＭＳ ゴシック" w:hint="eastAsia"/>
          <w:bCs/>
          <w:sz w:val="20"/>
          <w:szCs w:val="32"/>
          <w:lang w:eastAsia="ja-JP"/>
        </w:rPr>
        <w:t>詳細については、次のURL</w:t>
      </w:r>
      <w:r w:rsidR="00D463C9">
        <w:rPr>
          <w:rFonts w:ascii="Meiryo UI" w:eastAsia="Meiryo UI" w:hAnsi="Meiryo UI" w:cs="ＭＳ ゴシック" w:hint="eastAsia"/>
          <w:bCs/>
          <w:sz w:val="20"/>
          <w:szCs w:val="32"/>
          <w:lang w:eastAsia="ja-JP"/>
        </w:rPr>
        <w:t>から</w:t>
      </w:r>
      <w:r w:rsidR="00D463C9" w:rsidRPr="008F7A2A">
        <w:rPr>
          <w:rFonts w:ascii="Meiryo UI" w:eastAsia="Meiryo UI" w:hAnsi="Meiryo UI" w:cs="ＭＳ ゴシック" w:hint="eastAsia"/>
          <w:bCs/>
          <w:sz w:val="20"/>
          <w:szCs w:val="32"/>
          <w:lang w:eastAsia="ja-JP"/>
        </w:rPr>
        <w:t>無料登録して</w:t>
      </w:r>
      <w:r w:rsidR="00D463C9">
        <w:rPr>
          <w:rFonts w:ascii="Meiryo UI" w:eastAsia="Meiryo UI" w:hAnsi="Meiryo UI" w:cs="ＭＳ ゴシック" w:hint="eastAsia"/>
          <w:bCs/>
          <w:sz w:val="20"/>
          <w:szCs w:val="32"/>
          <w:lang w:eastAsia="ja-JP"/>
        </w:rPr>
        <w:t>是非ご</w:t>
      </w:r>
      <w:r w:rsidR="00D463C9" w:rsidRPr="008F7A2A">
        <w:rPr>
          <w:rFonts w:ascii="Meiryo UI" w:eastAsia="Meiryo UI" w:hAnsi="Meiryo UI" w:cs="ＭＳ ゴシック" w:hint="eastAsia"/>
          <w:bCs/>
          <w:sz w:val="20"/>
          <w:szCs w:val="32"/>
          <w:lang w:eastAsia="ja-JP"/>
        </w:rPr>
        <w:t>参加ください</w:t>
      </w:r>
      <w:r w:rsidR="00D463C9">
        <w:rPr>
          <w:rFonts w:ascii="Meiryo UI" w:eastAsia="Meiryo UI" w:hAnsi="Meiryo UI" w:cs="ＭＳ ゴシック" w:hint="eastAsia"/>
          <w:bCs/>
          <w:sz w:val="20"/>
          <w:szCs w:val="32"/>
          <w:lang w:eastAsia="ja-JP"/>
        </w:rPr>
        <w:t xml:space="preserve">。 </w:t>
      </w:r>
      <w:hyperlink r:id="rId9" w:history="1">
        <w:r w:rsidR="00D463C9" w:rsidRPr="00735132">
          <w:rPr>
            <w:rStyle w:val="a3"/>
            <w:rFonts w:ascii="Arial" w:hAnsi="Arial" w:cs="Arial"/>
            <w:sz w:val="22"/>
            <w:szCs w:val="22"/>
            <w:lang w:eastAsia="ja-JP"/>
          </w:rPr>
          <w:t>https://www.supermicro.com/en/products/x11-scalable</w:t>
        </w:r>
      </w:hyperlink>
      <w:r>
        <w:rPr>
          <w:rFonts w:ascii="Meiryo UI" w:eastAsia="Meiryo UI" w:hAnsi="Meiryo UI" w:cs="ＭＳ ゴシック" w:hint="eastAsia"/>
          <w:bCs/>
          <w:sz w:val="20"/>
          <w:szCs w:val="32"/>
          <w:lang w:eastAsia="ja-JP"/>
        </w:rPr>
        <w:t xml:space="preserve"> </w:t>
      </w:r>
    </w:p>
    <w:p w14:paraId="7530A4B5" w14:textId="64205C21" w:rsidR="00362B22" w:rsidRPr="00362B22" w:rsidRDefault="00362B22" w:rsidP="00362B22">
      <w:pPr>
        <w:spacing w:before="150" w:after="150"/>
        <w:rPr>
          <w:rFonts w:ascii="Meiryo UI" w:eastAsia="Meiryo UI" w:hAnsi="Meiryo UI" w:cs="Arial"/>
          <w:sz w:val="20"/>
          <w:szCs w:val="20"/>
          <w:lang w:eastAsia="ja-JP"/>
        </w:rPr>
      </w:pPr>
      <w:r w:rsidRPr="00362B22">
        <w:rPr>
          <w:rFonts w:ascii="Meiryo UI" w:eastAsia="Meiryo UI" w:hAnsi="Meiryo UI" w:cs="Arial"/>
          <w:sz w:val="20"/>
          <w:szCs w:val="20"/>
          <w:lang w:eastAsia="ja-JP"/>
        </w:rPr>
        <w:t>Supermicro</w:t>
      </w:r>
      <w:r w:rsidRPr="00362B22">
        <w:rPr>
          <w:rFonts w:ascii="Meiryo UI" w:eastAsia="Meiryo UI" w:hAnsi="Meiryo UI" w:cs="Arial" w:hint="eastAsia"/>
          <w:sz w:val="20"/>
          <w:szCs w:val="20"/>
          <w:lang w:eastAsia="ja-JP"/>
        </w:rPr>
        <w:t>と</w:t>
      </w:r>
      <w:r w:rsidRPr="00362B22">
        <w:rPr>
          <w:rFonts w:ascii="Meiryo UI" w:eastAsia="Meiryo UI" w:hAnsi="Meiryo UI" w:cs="Arial"/>
          <w:sz w:val="20"/>
          <w:szCs w:val="20"/>
          <w:lang w:eastAsia="ja-JP"/>
        </w:rPr>
        <w:t>Supermicro</w:t>
      </w:r>
      <w:r w:rsidRPr="00362B22">
        <w:rPr>
          <w:rFonts w:ascii="Meiryo UI" w:eastAsia="Meiryo UI" w:hAnsi="Meiryo UI" w:cs="Arial" w:hint="eastAsia"/>
          <w:sz w:val="20"/>
          <w:szCs w:val="20"/>
          <w:lang w:eastAsia="ja-JP"/>
        </w:rPr>
        <w:t>製品のより詳しい情報は</w:t>
      </w:r>
      <w:r w:rsidR="002B037F">
        <w:rPr>
          <w:rFonts w:ascii="Meiryo UI" w:eastAsia="Meiryo UI" w:hAnsi="Meiryo UI" w:cs="Arial" w:hint="eastAsia"/>
          <w:sz w:val="20"/>
          <w:szCs w:val="20"/>
          <w:lang w:eastAsia="ja-JP"/>
        </w:rPr>
        <w:t>、</w:t>
      </w:r>
      <w:r w:rsidR="002B037F" w:rsidRPr="00C9570E">
        <w:rPr>
          <w:rFonts w:ascii="Meiryo UI" w:eastAsia="Meiryo UI" w:hAnsi="Meiryo UI" w:cs="Arial" w:hint="eastAsia"/>
          <w:sz w:val="20"/>
          <w:szCs w:val="20"/>
          <w:lang w:eastAsia="ja-JP"/>
        </w:rPr>
        <w:t>次のリンクをご参照ください。</w:t>
      </w:r>
      <w:r w:rsidRPr="00362B22">
        <w:rPr>
          <w:rFonts w:ascii="Meiryo UI" w:eastAsia="Meiryo UI" w:hAnsi="Meiryo UI" w:cs="Arial"/>
          <w:sz w:val="20"/>
          <w:szCs w:val="20"/>
          <w:lang w:eastAsia="ja-JP"/>
        </w:rPr>
        <w:t xml:space="preserve"> </w:t>
      </w:r>
      <w:hyperlink r:id="rId10" w:history="1">
        <w:r w:rsidRPr="00362B22">
          <w:rPr>
            <w:rStyle w:val="a3"/>
            <w:rFonts w:ascii="Meiryo UI" w:eastAsia="Meiryo UI" w:hAnsi="Meiryo UI" w:cs="Arial"/>
            <w:sz w:val="20"/>
            <w:szCs w:val="20"/>
            <w:lang w:eastAsia="ja-JP"/>
          </w:rPr>
          <w:t>www.supermicro.com</w:t>
        </w:r>
      </w:hyperlink>
      <w:r w:rsidR="003C30CB">
        <w:rPr>
          <w:rStyle w:val="a3"/>
          <w:rFonts w:ascii="Meiryo UI" w:eastAsia="Meiryo UI" w:hAnsi="Meiryo UI" w:cs="Arial"/>
          <w:sz w:val="20"/>
          <w:szCs w:val="20"/>
          <w:lang w:eastAsia="ja-JP"/>
        </w:rPr>
        <w:t>/X11</w:t>
      </w:r>
      <w:r w:rsidRPr="00362B22">
        <w:rPr>
          <w:rFonts w:ascii="Meiryo UI" w:eastAsia="Meiryo UI" w:hAnsi="Meiryo UI" w:cs="Arial" w:hint="eastAsia"/>
          <w:sz w:val="20"/>
          <w:szCs w:val="20"/>
          <w:lang w:eastAsia="ja-JP"/>
        </w:rPr>
        <w:t xml:space="preserve"> </w:t>
      </w:r>
    </w:p>
    <w:p w14:paraId="2F7AC0F6" w14:textId="77777777" w:rsidR="00780870" w:rsidRDefault="00780870" w:rsidP="00780870">
      <w:pPr>
        <w:pBdr>
          <w:top w:val="nil"/>
          <w:left w:val="nil"/>
          <w:bottom w:val="nil"/>
          <w:right w:val="nil"/>
          <w:between w:val="nil"/>
        </w:pBdr>
        <w:snapToGrid w:val="0"/>
        <w:rPr>
          <w:rFonts w:ascii="Arial" w:eastAsia="Arial" w:hAnsi="Arial" w:cs="Arial"/>
          <w:color w:val="000000"/>
          <w:sz w:val="22"/>
          <w:szCs w:val="22"/>
          <w:lang w:eastAsia="ja-JP"/>
        </w:rPr>
      </w:pPr>
      <w:r w:rsidRPr="00CB1AA5">
        <w:rPr>
          <w:rFonts w:ascii="Meiryo UI" w:eastAsia="Meiryo UI" w:hAnsi="Meiryo UI" w:cs="Meiryo UI"/>
          <w:noProof/>
          <w:sz w:val="20"/>
          <w:szCs w:val="20"/>
          <w:lang w:eastAsia="ja-JP"/>
        </w:rPr>
        <w:t>Supermicro</w:t>
      </w:r>
      <w:r w:rsidRPr="00CB1AA5">
        <w:rPr>
          <w:rFonts w:ascii="Meiryo UI" w:eastAsia="Meiryo UI" w:hAnsi="Meiryo UI" w:cs="Meiryo UI" w:hint="eastAsia"/>
          <w:noProof/>
          <w:sz w:val="20"/>
          <w:szCs w:val="20"/>
          <w:lang w:eastAsia="ja-JP"/>
        </w:rPr>
        <w:t>の最新ニュースおよび発表資料は、</w:t>
      </w:r>
      <w:r w:rsidRPr="00CB1AA5">
        <w:rPr>
          <w:rFonts w:ascii="Meiryo UI" w:eastAsia="Meiryo UI" w:hAnsi="Meiryo UI" w:cs="Meiryo UI"/>
          <w:noProof/>
          <w:sz w:val="20"/>
          <w:szCs w:val="20"/>
          <w:lang w:eastAsia="ja-JP"/>
        </w:rPr>
        <w:t>Facebook(</w:t>
      </w:r>
      <w:hyperlink r:id="rId11" w:history="1">
        <w:r w:rsidRPr="00CB1AA5">
          <w:rPr>
            <w:rStyle w:val="a3"/>
            <w:rFonts w:ascii="Meiryo UI" w:eastAsia="Meiryo UI" w:hAnsi="Meiryo UI" w:cs="Meiryo UI"/>
            <w:noProof/>
            <w:sz w:val="20"/>
            <w:szCs w:val="20"/>
            <w:lang w:eastAsia="ja-JP"/>
          </w:rPr>
          <w:t>https://www.facebook.com/Supermicro</w:t>
        </w:r>
      </w:hyperlink>
      <w:r w:rsidRPr="00CB1AA5">
        <w:rPr>
          <w:rFonts w:ascii="Meiryo UI" w:eastAsia="Meiryo UI" w:hAnsi="Meiryo UI" w:cs="Meiryo UI"/>
          <w:noProof/>
          <w:sz w:val="20"/>
          <w:szCs w:val="20"/>
          <w:lang w:eastAsia="ja-JP"/>
        </w:rPr>
        <w:t xml:space="preserve">) </w:t>
      </w:r>
      <w:r w:rsidRPr="00CB1AA5">
        <w:rPr>
          <w:rFonts w:ascii="Meiryo UI" w:eastAsia="Meiryo UI" w:hAnsi="Meiryo UI" w:cs="Meiryo UI" w:hint="eastAsia"/>
          <w:noProof/>
          <w:sz w:val="20"/>
          <w:szCs w:val="20"/>
          <w:lang w:eastAsia="ja-JP"/>
        </w:rPr>
        <w:t>や</w:t>
      </w:r>
      <w:r w:rsidRPr="00CB1AA5">
        <w:rPr>
          <w:rFonts w:ascii="Meiryo UI" w:eastAsia="Meiryo UI" w:hAnsi="Meiryo UI" w:cs="Meiryo UI"/>
          <w:noProof/>
          <w:sz w:val="20"/>
          <w:szCs w:val="20"/>
          <w:lang w:eastAsia="ja-JP"/>
        </w:rPr>
        <w:t>Twitter</w:t>
      </w:r>
      <w:r w:rsidRPr="00976F96">
        <w:rPr>
          <w:rFonts w:ascii="Meiryo UI" w:eastAsia="Meiryo UI" w:hAnsi="Meiryo UI" w:hint="eastAsia"/>
          <w:sz w:val="20"/>
          <w:szCs w:val="20"/>
          <w:lang w:eastAsia="ja-JP"/>
        </w:rPr>
        <w:t>日本版</w:t>
      </w:r>
      <w:r w:rsidRPr="00CB1AA5">
        <w:rPr>
          <w:rFonts w:ascii="Meiryo UI" w:eastAsia="Meiryo UI" w:hAnsi="Meiryo UI" w:cs="Meiryo UI"/>
          <w:noProof/>
          <w:sz w:val="20"/>
          <w:szCs w:val="20"/>
          <w:lang w:eastAsia="ja-JP"/>
        </w:rPr>
        <w:t xml:space="preserve"> (</w:t>
      </w:r>
      <w:hyperlink r:id="rId12" w:history="1">
        <w:r w:rsidRPr="00976F96">
          <w:rPr>
            <w:rStyle w:val="a3"/>
            <w:rFonts w:ascii="Meiryo UI" w:eastAsia="Meiryo UI" w:hAnsi="Meiryo UI"/>
            <w:sz w:val="20"/>
            <w:szCs w:val="20"/>
            <w:lang w:eastAsia="ja-JP"/>
          </w:rPr>
          <w:t>https://twitter.com/SupermicroJapan</w:t>
        </w:r>
      </w:hyperlink>
      <w:r w:rsidRPr="00CB1AA5">
        <w:rPr>
          <w:rFonts w:ascii="Meiryo UI" w:eastAsia="Meiryo UI" w:hAnsi="Meiryo UI" w:cs="Meiryo UI"/>
          <w:noProof/>
          <w:sz w:val="20"/>
          <w:szCs w:val="20"/>
          <w:lang w:eastAsia="ja-JP"/>
        </w:rPr>
        <w:t xml:space="preserve">) </w:t>
      </w:r>
      <w:r w:rsidRPr="00CB1AA5">
        <w:rPr>
          <w:rFonts w:ascii="Meiryo UI" w:eastAsia="Meiryo UI" w:hAnsi="Meiryo UI" w:cs="Meiryo UI" w:hint="eastAsia"/>
          <w:noProof/>
          <w:sz w:val="20"/>
          <w:szCs w:val="20"/>
          <w:lang w:eastAsia="ja-JP"/>
        </w:rPr>
        <w:t>でご覧いただけます。</w:t>
      </w:r>
    </w:p>
    <w:p w14:paraId="13496261" w14:textId="77777777" w:rsidR="00780870" w:rsidRPr="00362B22" w:rsidRDefault="00780870" w:rsidP="00780870">
      <w:pPr>
        <w:pStyle w:val="af0"/>
        <w:spacing w:line="280" w:lineRule="exact"/>
        <w:contextualSpacing/>
        <w:rPr>
          <w:rFonts w:ascii="Meiryo UI" w:eastAsia="Meiryo UI" w:hAnsi="Meiryo UI" w:cs="Meiryo UI"/>
          <w:noProof/>
          <w:sz w:val="20"/>
          <w:szCs w:val="20"/>
          <w:lang w:eastAsia="ja-JP"/>
        </w:rPr>
      </w:pPr>
    </w:p>
    <w:p w14:paraId="014FE1E2" w14:textId="77777777" w:rsidR="00780870" w:rsidRPr="009D0A94" w:rsidRDefault="00780870" w:rsidP="00780870">
      <w:pPr>
        <w:pStyle w:val="af0"/>
        <w:spacing w:line="280" w:lineRule="exact"/>
        <w:contextualSpacing/>
        <w:rPr>
          <w:rFonts w:ascii="Meiryo UI" w:eastAsia="Meiryo UI" w:hAnsi="Meiryo UI" w:cs="Meiryo UI"/>
          <w:b/>
          <w:noProof/>
          <w:sz w:val="20"/>
          <w:szCs w:val="20"/>
          <w:lang w:eastAsia="ja-JP"/>
        </w:rPr>
      </w:pPr>
      <w:r w:rsidRPr="009D0A94">
        <w:rPr>
          <w:rFonts w:ascii="Meiryo UI" w:eastAsia="Meiryo UI" w:hAnsi="Meiryo UI" w:cs="Meiryo UI"/>
          <w:b/>
          <w:noProof/>
          <w:sz w:val="20"/>
          <w:szCs w:val="20"/>
          <w:lang w:eastAsia="ja-JP"/>
        </w:rPr>
        <w:t>Super Micro Computer Inc.</w:t>
      </w:r>
      <w:r w:rsidRPr="009D0A94">
        <w:rPr>
          <w:rFonts w:ascii="Meiryo UI" w:eastAsia="Meiryo UI" w:hAnsi="Meiryo UI" w:cs="Meiryo UI" w:hint="eastAsia"/>
          <w:b/>
          <w:noProof/>
          <w:sz w:val="20"/>
          <w:szCs w:val="20"/>
          <w:lang w:eastAsia="ja-JP"/>
        </w:rPr>
        <w:t>（</w:t>
      </w:r>
      <w:r w:rsidRPr="009D0A94">
        <w:rPr>
          <w:rFonts w:ascii="Meiryo UI" w:eastAsia="Meiryo UI" w:hAnsi="Meiryo UI" w:cs="Meiryo UI"/>
          <w:b/>
          <w:noProof/>
          <w:sz w:val="20"/>
          <w:szCs w:val="20"/>
          <w:lang w:eastAsia="ja-JP"/>
        </w:rPr>
        <w:t>NASDAQ: SMCI</w:t>
      </w:r>
      <w:r w:rsidRPr="009D0A94">
        <w:rPr>
          <w:rFonts w:ascii="Meiryo UI" w:eastAsia="Meiryo UI" w:hAnsi="Meiryo UI" w:cs="Meiryo UI" w:hint="eastAsia"/>
          <w:b/>
          <w:noProof/>
          <w:sz w:val="20"/>
          <w:szCs w:val="20"/>
          <w:lang w:eastAsia="ja-JP"/>
        </w:rPr>
        <w:t>）について</w:t>
      </w:r>
    </w:p>
    <w:p w14:paraId="709948E1" w14:textId="77777777" w:rsidR="00780870" w:rsidRPr="00CB1AA5" w:rsidRDefault="00780870" w:rsidP="00780870">
      <w:pPr>
        <w:pStyle w:val="af0"/>
        <w:spacing w:line="280" w:lineRule="exact"/>
        <w:contextualSpacing/>
        <w:rPr>
          <w:rFonts w:ascii="Meiryo UI" w:eastAsia="Meiryo UI" w:hAnsi="Meiryo UI" w:cs="Meiryo UI"/>
          <w:noProof/>
          <w:sz w:val="20"/>
          <w:szCs w:val="20"/>
          <w:lang w:eastAsia="ja-JP"/>
        </w:rPr>
      </w:pPr>
      <w:r w:rsidRPr="00CB1AA5">
        <w:rPr>
          <w:rFonts w:ascii="Meiryo UI" w:eastAsia="Meiryo UI" w:hAnsi="Meiryo UI" w:cs="Meiryo UI"/>
          <w:noProof/>
          <w:sz w:val="20"/>
          <w:szCs w:val="20"/>
          <w:lang w:eastAsia="ja-JP"/>
        </w:rPr>
        <w:t>Supermicro</w:t>
      </w:r>
      <w:r w:rsidRPr="00976F96">
        <w:rPr>
          <w:rFonts w:ascii="Meiryo UI" w:eastAsia="Meiryo UI" w:hAnsi="Meiryo UI" w:cs="Arial"/>
          <w:sz w:val="20"/>
          <w:szCs w:val="20"/>
          <w:vertAlign w:val="superscript"/>
          <w:lang w:eastAsia="ja-JP"/>
        </w:rPr>
        <w:t>(R)</w:t>
      </w:r>
      <w:r w:rsidRPr="00CB1AA5">
        <w:rPr>
          <w:rFonts w:ascii="Meiryo UI" w:eastAsia="Meiryo UI" w:hAnsi="Meiryo UI" w:cs="Meiryo UI"/>
          <w:noProof/>
          <w:sz w:val="20"/>
          <w:szCs w:val="20"/>
          <w:lang w:eastAsia="ja-JP"/>
        </w:rPr>
        <w:t xml:space="preserve"> (NASDAQ: SMCI) </w:t>
      </w:r>
      <w:r w:rsidRPr="00CB1AA5">
        <w:rPr>
          <w:rFonts w:ascii="Meiryo UI" w:eastAsia="Meiryo UI" w:hAnsi="Meiryo UI" w:cs="Meiryo UI" w:hint="eastAsia"/>
          <w:noProof/>
          <w:sz w:val="20"/>
          <w:szCs w:val="20"/>
          <w:lang w:eastAsia="ja-JP"/>
        </w:rPr>
        <w:t>は、高性能・高効率のサーバーテクノロジーをリードするイノベーターです。世界中のデータセンターやクラウドコンピューティング、エンタープライズ</w:t>
      </w:r>
      <w:r w:rsidRPr="00CB1AA5">
        <w:rPr>
          <w:rFonts w:ascii="Meiryo UI" w:eastAsia="Meiryo UI" w:hAnsi="Meiryo UI" w:cs="Meiryo UI"/>
          <w:noProof/>
          <w:sz w:val="20"/>
          <w:szCs w:val="20"/>
          <w:lang w:eastAsia="ja-JP"/>
        </w:rPr>
        <w:t>IT</w:t>
      </w:r>
      <w:r w:rsidRPr="00CB1AA5">
        <w:rPr>
          <w:rFonts w:ascii="Meiryo UI" w:eastAsia="Meiryo UI" w:hAnsi="Meiryo UI" w:cs="Meiryo UI" w:hint="eastAsia"/>
          <w:noProof/>
          <w:sz w:val="20"/>
          <w:szCs w:val="20"/>
          <w:lang w:eastAsia="ja-JP"/>
        </w:rPr>
        <w:t>、</w:t>
      </w:r>
      <w:r w:rsidRPr="00CB1AA5">
        <w:rPr>
          <w:rFonts w:ascii="Meiryo UI" w:eastAsia="Meiryo UI" w:hAnsi="Meiryo UI" w:cs="Meiryo UI"/>
          <w:noProof/>
          <w:sz w:val="20"/>
          <w:szCs w:val="20"/>
          <w:lang w:eastAsia="ja-JP"/>
        </w:rPr>
        <w:t>Hadoop</w:t>
      </w:r>
      <w:r w:rsidRPr="00CB1AA5">
        <w:rPr>
          <w:rFonts w:ascii="Meiryo UI" w:eastAsia="Meiryo UI" w:hAnsi="Meiryo UI" w:cs="Meiryo UI" w:hint="eastAsia"/>
          <w:noProof/>
          <w:sz w:val="20"/>
          <w:szCs w:val="20"/>
          <w:lang w:eastAsia="ja-JP"/>
        </w:rPr>
        <w:t>／ビッグデータ、</w:t>
      </w:r>
      <w:r w:rsidRPr="00CB1AA5">
        <w:rPr>
          <w:rFonts w:ascii="Meiryo UI" w:eastAsia="Meiryo UI" w:hAnsi="Meiryo UI" w:cs="Meiryo UI"/>
          <w:noProof/>
          <w:sz w:val="20"/>
          <w:szCs w:val="20"/>
          <w:lang w:eastAsia="ja-JP"/>
        </w:rPr>
        <w:t>HPC</w:t>
      </w:r>
      <w:r w:rsidRPr="00CB1AA5">
        <w:rPr>
          <w:rFonts w:ascii="Meiryo UI" w:eastAsia="Meiryo UI" w:hAnsi="Meiryo UI" w:cs="Meiryo UI" w:hint="eastAsia"/>
          <w:noProof/>
          <w:sz w:val="20"/>
          <w:szCs w:val="20"/>
          <w:lang w:eastAsia="ja-JP"/>
        </w:rPr>
        <w:t>、組み込み型システム向けの高性能</w:t>
      </w:r>
      <w:r w:rsidRPr="00CB1AA5">
        <w:rPr>
          <w:rFonts w:ascii="Meiryo UI" w:eastAsia="Meiryo UI" w:hAnsi="Meiryo UI" w:cs="Meiryo UI"/>
          <w:noProof/>
          <w:sz w:val="20"/>
          <w:szCs w:val="20"/>
          <w:lang w:eastAsia="ja-JP"/>
        </w:rPr>
        <w:t>Server Building Block Solutions</w:t>
      </w:r>
      <w:r w:rsidRPr="00976F96">
        <w:rPr>
          <w:rFonts w:ascii="Meiryo UI" w:eastAsia="Meiryo UI" w:hAnsi="Meiryo UI" w:cs="Arial"/>
          <w:sz w:val="20"/>
          <w:szCs w:val="20"/>
          <w:vertAlign w:val="superscript"/>
          <w:lang w:eastAsia="ja-JP"/>
        </w:rPr>
        <w:t>(R)</w:t>
      </w:r>
      <w:r w:rsidRPr="00CB1AA5">
        <w:rPr>
          <w:rFonts w:ascii="Meiryo UI" w:eastAsia="Meiryo UI" w:hAnsi="Meiryo UI" w:cs="Meiryo UI"/>
          <w:noProof/>
          <w:sz w:val="20"/>
          <w:szCs w:val="20"/>
          <w:lang w:eastAsia="ja-JP"/>
        </w:rPr>
        <w:t xml:space="preserve"> を提供する最先端プロバイダーです。Supermicro</w:t>
      </w:r>
      <w:r w:rsidRPr="00CB1AA5">
        <w:rPr>
          <w:rFonts w:ascii="Meiryo UI" w:eastAsia="Meiryo UI" w:hAnsi="Meiryo UI" w:cs="Meiryo UI" w:hint="eastAsia"/>
          <w:noProof/>
          <w:sz w:val="20"/>
          <w:szCs w:val="20"/>
          <w:lang w:eastAsia="ja-JP"/>
        </w:rPr>
        <w:t>は「</w:t>
      </w:r>
      <w:r w:rsidRPr="00CB1AA5">
        <w:rPr>
          <w:rFonts w:ascii="Meiryo UI" w:eastAsia="Meiryo UI" w:hAnsi="Meiryo UI" w:cs="Meiryo UI"/>
          <w:noProof/>
          <w:sz w:val="20"/>
          <w:szCs w:val="20"/>
          <w:lang w:eastAsia="ja-JP"/>
        </w:rPr>
        <w:t>We Keep IT Green</w:t>
      </w:r>
      <w:r w:rsidRPr="00976F96">
        <w:rPr>
          <w:rFonts w:ascii="Meiryo UI" w:eastAsia="Meiryo UI" w:hAnsi="Meiryo UI" w:cs="Arial"/>
          <w:sz w:val="20"/>
          <w:szCs w:val="20"/>
          <w:vertAlign w:val="superscript"/>
          <w:lang w:eastAsia="ja-JP"/>
        </w:rPr>
        <w:t>(R)</w:t>
      </w:r>
      <w:r w:rsidRPr="00CB1AA5">
        <w:rPr>
          <w:rFonts w:ascii="Meiryo UI" w:eastAsia="Meiryo UI" w:hAnsi="Meiryo UI" w:cs="Meiryo UI" w:hint="eastAsia"/>
          <w:noProof/>
          <w:sz w:val="20"/>
          <w:szCs w:val="20"/>
          <w:lang w:eastAsia="ja-JP"/>
        </w:rPr>
        <w:t>」イニシアチブを通じて環境保護に尽力しており、最もエネルギー効率が高く、環境に優しいソリューションを顧客に提供しています。</w:t>
      </w:r>
    </w:p>
    <w:p w14:paraId="127ED879" w14:textId="77777777" w:rsidR="00AA4153" w:rsidRDefault="00AA4153" w:rsidP="00AA4153">
      <w:pPr>
        <w:pStyle w:val="af0"/>
        <w:spacing w:line="280" w:lineRule="exact"/>
        <w:contextualSpacing/>
        <w:rPr>
          <w:rFonts w:ascii="Meiryo UI" w:eastAsia="Meiryo UI" w:hAnsi="Meiryo UI" w:cs="Meiryo UI"/>
          <w:noProof/>
          <w:sz w:val="20"/>
          <w:szCs w:val="20"/>
          <w:lang w:eastAsia="ja-JP"/>
        </w:rPr>
      </w:pPr>
      <w:r w:rsidRPr="00AA4153">
        <w:rPr>
          <w:rFonts w:ascii="Meiryo UI" w:eastAsia="Meiryo UI" w:hAnsi="Meiryo UI" w:cs="Meiryo UI" w:hint="eastAsia"/>
          <w:noProof/>
          <w:sz w:val="20"/>
          <w:szCs w:val="20"/>
          <w:lang w:eastAsia="ja-JP"/>
        </w:rPr>
        <w:lastRenderedPageBreak/>
        <w:t>世界記録の性能を達成したベンチマーク結果をS</w:t>
      </w:r>
      <w:r w:rsidRPr="00AA4153">
        <w:rPr>
          <w:rFonts w:ascii="Meiryo UI" w:eastAsia="Meiryo UI" w:hAnsi="Meiryo UI" w:cs="Meiryo UI"/>
          <w:noProof/>
          <w:sz w:val="20"/>
          <w:szCs w:val="20"/>
          <w:lang w:eastAsia="ja-JP"/>
        </w:rPr>
        <w:t>PEC</w:t>
      </w:r>
      <w:r w:rsidRPr="00AA4153">
        <w:rPr>
          <w:rFonts w:ascii="Meiryo UI" w:eastAsia="Meiryo UI" w:hAnsi="Meiryo UI" w:cs="Meiryo UI" w:hint="eastAsia"/>
          <w:noProof/>
          <w:sz w:val="20"/>
          <w:szCs w:val="20"/>
          <w:lang w:eastAsia="ja-JP"/>
        </w:rPr>
        <w:t xml:space="preserve"> (</w:t>
      </w:r>
      <w:hyperlink r:id="rId13" w:history="1">
        <w:r w:rsidRPr="00AA4153">
          <w:rPr>
            <w:rStyle w:val="a3"/>
            <w:rFonts w:ascii="Meiryo UI" w:eastAsia="Meiryo UI" w:hAnsi="Meiryo UI" w:cs="Meiryo UI"/>
            <w:noProof/>
            <w:color w:val="auto"/>
            <w:sz w:val="20"/>
            <w:szCs w:val="20"/>
            <w:lang w:eastAsia="ja-JP"/>
          </w:rPr>
          <w:t>www.spec.or</w:t>
        </w:r>
        <w:r w:rsidRPr="00AA4153">
          <w:rPr>
            <w:rStyle w:val="a3"/>
            <w:rFonts w:ascii="Meiryo UI" w:eastAsia="Meiryo UI" w:hAnsi="Meiryo UI" w:cs="Meiryo UI" w:hint="eastAsia"/>
            <w:noProof/>
            <w:color w:val="auto"/>
            <w:sz w:val="20"/>
            <w:szCs w:val="20"/>
            <w:lang w:eastAsia="ja-JP"/>
          </w:rPr>
          <w:t>g</w:t>
        </w:r>
      </w:hyperlink>
      <w:r w:rsidRPr="00AA4153">
        <w:rPr>
          <w:rFonts w:ascii="Meiryo UI" w:eastAsia="Meiryo UI" w:hAnsi="Meiryo UI" w:cs="Meiryo UI" w:hint="eastAsia"/>
          <w:noProof/>
          <w:sz w:val="20"/>
          <w:szCs w:val="20"/>
          <w:lang w:eastAsia="ja-JP"/>
        </w:rPr>
        <w:t>)へ提出</w:t>
      </w:r>
    </w:p>
    <w:p w14:paraId="6DE96C05" w14:textId="77777777" w:rsidR="00631992" w:rsidRPr="00AA4153" w:rsidRDefault="00631992" w:rsidP="00631992">
      <w:pPr>
        <w:shd w:val="clear" w:color="auto" w:fill="FFFFFF"/>
        <w:rPr>
          <w:rFonts w:ascii="Arial" w:eastAsia="Times New Roman" w:hAnsi="Arial" w:cs="Arial"/>
          <w:color w:val="000000"/>
          <w:sz w:val="22"/>
          <w:szCs w:val="22"/>
          <w:lang w:eastAsia="ja-JP"/>
        </w:rPr>
      </w:pPr>
    </w:p>
    <w:p w14:paraId="2EE1E94A" w14:textId="77777777" w:rsidR="00631992" w:rsidRPr="00631992" w:rsidRDefault="00631992" w:rsidP="00631992">
      <w:pPr>
        <w:shd w:val="clear" w:color="auto" w:fill="FFFFFF"/>
        <w:rPr>
          <w:rFonts w:ascii="Arial" w:eastAsia="Times New Roman" w:hAnsi="Arial" w:cs="Arial"/>
          <w:color w:val="000000"/>
          <w:sz w:val="22"/>
          <w:szCs w:val="22"/>
        </w:rPr>
      </w:pPr>
      <w:r w:rsidRPr="00631992">
        <w:rPr>
          <w:rFonts w:ascii="Arial" w:eastAsia="Times New Roman" w:hAnsi="Arial" w:cs="Arial"/>
          <w:color w:val="000000"/>
          <w:sz w:val="22"/>
          <w:szCs w:val="22"/>
        </w:rPr>
        <w:t>Supermicro,</w:t>
      </w:r>
      <w:r w:rsidR="00833F3A">
        <w:rPr>
          <w:rFonts w:ascii="Arial" w:eastAsia="Times New Roman" w:hAnsi="Arial" w:cs="Arial"/>
          <w:color w:val="000000"/>
          <w:sz w:val="22"/>
          <w:szCs w:val="22"/>
        </w:rPr>
        <w:t xml:space="preserve"> </w:t>
      </w:r>
      <w:r w:rsidRPr="00631992">
        <w:rPr>
          <w:rFonts w:ascii="Arial" w:eastAsia="Times New Roman" w:hAnsi="Arial" w:cs="Arial"/>
          <w:color w:val="000000"/>
          <w:sz w:val="22"/>
          <w:szCs w:val="22"/>
        </w:rPr>
        <w:t>Server Building Block Solutions</w:t>
      </w:r>
      <w:r w:rsidR="00FC3144">
        <w:rPr>
          <w:rFonts w:ascii="Arial" w:eastAsia="Times New Roman" w:hAnsi="Arial" w:cs="Arial"/>
          <w:color w:val="000000"/>
          <w:sz w:val="22"/>
          <w:szCs w:val="22"/>
        </w:rPr>
        <w:t xml:space="preserve">, </w:t>
      </w:r>
      <w:r w:rsidRPr="00631992">
        <w:rPr>
          <w:rFonts w:ascii="Arial" w:eastAsia="Times New Roman" w:hAnsi="Arial" w:cs="Arial"/>
          <w:color w:val="000000"/>
          <w:sz w:val="22"/>
          <w:szCs w:val="22"/>
        </w:rPr>
        <w:t>and We Keep IT Green are trademarks and/or registered trademarks of Super Micro Computer, Inc.</w:t>
      </w:r>
      <w:bookmarkStart w:id="1" w:name="_GoBack"/>
      <w:bookmarkEnd w:id="1"/>
    </w:p>
    <w:p w14:paraId="2AA75C64" w14:textId="77777777" w:rsidR="00D11EF1" w:rsidRPr="00631992" w:rsidRDefault="00D11EF1" w:rsidP="00631992">
      <w:pPr>
        <w:shd w:val="clear" w:color="auto" w:fill="FFFFFF"/>
        <w:rPr>
          <w:rFonts w:ascii="Arial" w:eastAsia="Times New Roman" w:hAnsi="Arial" w:cs="Arial"/>
          <w:color w:val="000000"/>
          <w:sz w:val="22"/>
          <w:szCs w:val="22"/>
        </w:rPr>
      </w:pPr>
    </w:p>
    <w:p w14:paraId="6C4D9501" w14:textId="77777777" w:rsidR="00631992" w:rsidRPr="00631992" w:rsidRDefault="00631992" w:rsidP="00631992">
      <w:pPr>
        <w:shd w:val="clear" w:color="auto" w:fill="FFFFFF"/>
        <w:rPr>
          <w:rFonts w:ascii="Arial" w:eastAsia="Times New Roman" w:hAnsi="Arial" w:cs="Arial"/>
          <w:color w:val="000000"/>
          <w:sz w:val="22"/>
          <w:szCs w:val="22"/>
        </w:rPr>
      </w:pPr>
      <w:r w:rsidRPr="00631992">
        <w:rPr>
          <w:rFonts w:ascii="Arial" w:eastAsia="Times New Roman" w:hAnsi="Arial" w:cs="Arial"/>
          <w:color w:val="000000"/>
          <w:sz w:val="22"/>
          <w:szCs w:val="22"/>
        </w:rPr>
        <w:t>All other brands, names and trademarks are the property of their respective owners.</w:t>
      </w:r>
    </w:p>
    <w:p w14:paraId="775A26E5" w14:textId="77777777" w:rsidR="00631992" w:rsidRPr="00631992" w:rsidRDefault="00631992" w:rsidP="00631992">
      <w:pPr>
        <w:shd w:val="clear" w:color="auto" w:fill="FFFFFF"/>
        <w:rPr>
          <w:rFonts w:ascii="Arial" w:eastAsia="Times New Roman" w:hAnsi="Arial" w:cs="Arial"/>
          <w:b/>
          <w:bCs/>
          <w:color w:val="000000"/>
          <w:sz w:val="22"/>
          <w:szCs w:val="22"/>
        </w:rPr>
      </w:pPr>
    </w:p>
    <w:p w14:paraId="58930FCF" w14:textId="6F3156B0" w:rsidR="00631992" w:rsidRPr="00631992" w:rsidRDefault="00631992" w:rsidP="00631992">
      <w:pPr>
        <w:shd w:val="clear" w:color="auto" w:fill="FFFFFF"/>
        <w:rPr>
          <w:rFonts w:ascii="Arial" w:eastAsia="Times New Roman" w:hAnsi="Arial" w:cs="Arial"/>
          <w:color w:val="000000"/>
          <w:sz w:val="22"/>
          <w:szCs w:val="22"/>
        </w:rPr>
      </w:pPr>
      <w:r w:rsidRPr="00631992">
        <w:rPr>
          <w:rFonts w:ascii="Arial" w:eastAsia="Times New Roman" w:hAnsi="Arial" w:cs="Arial"/>
          <w:b/>
          <w:bCs/>
          <w:color w:val="000000"/>
          <w:sz w:val="22"/>
          <w:szCs w:val="22"/>
        </w:rPr>
        <w:t>Media Contact</w:t>
      </w:r>
      <w:r w:rsidRPr="00631992">
        <w:rPr>
          <w:rFonts w:ascii="Arial" w:eastAsia="Times New Roman" w:hAnsi="Arial" w:cs="Arial"/>
          <w:color w:val="000000"/>
          <w:sz w:val="22"/>
          <w:szCs w:val="22"/>
        </w:rPr>
        <w:br/>
        <w:t>Michael Kalodrich</w:t>
      </w:r>
      <w:r w:rsidRPr="00631992">
        <w:rPr>
          <w:rFonts w:ascii="Arial" w:eastAsia="Times New Roman" w:hAnsi="Arial" w:cs="Arial"/>
          <w:color w:val="000000"/>
          <w:sz w:val="22"/>
          <w:szCs w:val="22"/>
        </w:rPr>
        <w:br/>
        <w:t>Super Micro Computer, Inc.</w:t>
      </w:r>
      <w:r w:rsidRPr="00631992">
        <w:rPr>
          <w:rFonts w:ascii="Arial" w:eastAsia="Times New Roman" w:hAnsi="Arial" w:cs="Arial"/>
          <w:color w:val="000000"/>
          <w:sz w:val="22"/>
          <w:szCs w:val="22"/>
        </w:rPr>
        <w:br/>
      </w:r>
      <w:hyperlink r:id="rId14" w:history="1">
        <w:r w:rsidR="00194CA7" w:rsidRPr="006A5AE5">
          <w:rPr>
            <w:rStyle w:val="a3"/>
            <w:rFonts w:ascii="Arial" w:eastAsia="Times New Roman" w:hAnsi="Arial" w:cs="Arial"/>
            <w:sz w:val="22"/>
            <w:szCs w:val="22"/>
          </w:rPr>
          <w:t>PR@supermicro.com</w:t>
        </w:r>
      </w:hyperlink>
      <w:r w:rsidRPr="00631992">
        <w:rPr>
          <w:rFonts w:ascii="Arial" w:eastAsia="Times New Roman" w:hAnsi="Arial" w:cs="Arial"/>
          <w:color w:val="336699"/>
          <w:sz w:val="22"/>
          <w:szCs w:val="22"/>
          <w:u w:val="single"/>
        </w:rPr>
        <w:t xml:space="preserve"> </w:t>
      </w:r>
    </w:p>
    <w:p w14:paraId="1CD25257" w14:textId="77777777" w:rsidR="00631992" w:rsidRPr="00631992" w:rsidRDefault="00631992" w:rsidP="00631992">
      <w:pPr>
        <w:shd w:val="clear" w:color="auto" w:fill="FFFFFF"/>
        <w:rPr>
          <w:rFonts w:ascii="Arial" w:eastAsia="Times New Roman" w:hAnsi="Arial" w:cs="Arial"/>
          <w:color w:val="000000"/>
          <w:sz w:val="22"/>
          <w:szCs w:val="22"/>
        </w:rPr>
      </w:pPr>
    </w:p>
    <w:p w14:paraId="4BAD9AC9" w14:textId="77777777" w:rsidR="00D213D7" w:rsidRPr="000D0C46" w:rsidRDefault="00631992" w:rsidP="000D0C46">
      <w:pPr>
        <w:shd w:val="clear" w:color="auto" w:fill="FFFFFF"/>
        <w:rPr>
          <w:rFonts w:ascii="Arial" w:eastAsia="Times New Roman" w:hAnsi="Arial" w:cs="Arial"/>
          <w:color w:val="000000"/>
          <w:sz w:val="22"/>
          <w:szCs w:val="22"/>
        </w:rPr>
      </w:pPr>
      <w:r w:rsidRPr="00631992">
        <w:rPr>
          <w:rFonts w:ascii="Arial" w:eastAsia="Times New Roman" w:hAnsi="Arial" w:cs="Arial"/>
          <w:color w:val="000000"/>
          <w:sz w:val="22"/>
          <w:szCs w:val="22"/>
        </w:rPr>
        <w:t>SMCI-F</w:t>
      </w:r>
    </w:p>
    <w:sectPr w:rsidR="00D213D7" w:rsidRPr="000D0C46" w:rsidSect="004E2D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3DDA2" w14:textId="77777777" w:rsidR="00FF1F9A" w:rsidRDefault="00FF1F9A" w:rsidP="003C30CB">
      <w:r>
        <w:separator/>
      </w:r>
    </w:p>
  </w:endnote>
  <w:endnote w:type="continuationSeparator" w:id="0">
    <w:p w14:paraId="04827199" w14:textId="77777777" w:rsidR="00FF1F9A" w:rsidRDefault="00FF1F9A" w:rsidP="003C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B3F8A" w14:textId="77777777" w:rsidR="00FF1F9A" w:rsidRDefault="00FF1F9A" w:rsidP="003C30CB">
      <w:r>
        <w:separator/>
      </w:r>
    </w:p>
  </w:footnote>
  <w:footnote w:type="continuationSeparator" w:id="0">
    <w:p w14:paraId="1CF34AEE" w14:textId="77777777" w:rsidR="00FF1F9A" w:rsidRDefault="00FF1F9A" w:rsidP="003C3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53CA"/>
    <w:multiLevelType w:val="hybridMultilevel"/>
    <w:tmpl w:val="54DABEFA"/>
    <w:lvl w:ilvl="0" w:tplc="FFF85DAC">
      <w:start w:val="1"/>
      <w:numFmt w:val="decimal"/>
      <w:lvlText w:val="%1."/>
      <w:lvlJc w:val="left"/>
      <w:pPr>
        <w:tabs>
          <w:tab w:val="num" w:pos="720"/>
        </w:tabs>
        <w:ind w:left="720" w:hanging="360"/>
      </w:pPr>
    </w:lvl>
    <w:lvl w:ilvl="1" w:tplc="E714AEE4" w:tentative="1">
      <w:start w:val="1"/>
      <w:numFmt w:val="decimal"/>
      <w:lvlText w:val="%2."/>
      <w:lvlJc w:val="left"/>
      <w:pPr>
        <w:tabs>
          <w:tab w:val="num" w:pos="1440"/>
        </w:tabs>
        <w:ind w:left="1440" w:hanging="360"/>
      </w:pPr>
    </w:lvl>
    <w:lvl w:ilvl="2" w:tplc="FBC8EE7A" w:tentative="1">
      <w:start w:val="1"/>
      <w:numFmt w:val="decimal"/>
      <w:lvlText w:val="%3."/>
      <w:lvlJc w:val="left"/>
      <w:pPr>
        <w:tabs>
          <w:tab w:val="num" w:pos="2160"/>
        </w:tabs>
        <w:ind w:left="2160" w:hanging="360"/>
      </w:pPr>
    </w:lvl>
    <w:lvl w:ilvl="3" w:tplc="663EF578" w:tentative="1">
      <w:start w:val="1"/>
      <w:numFmt w:val="decimal"/>
      <w:lvlText w:val="%4."/>
      <w:lvlJc w:val="left"/>
      <w:pPr>
        <w:tabs>
          <w:tab w:val="num" w:pos="2880"/>
        </w:tabs>
        <w:ind w:left="2880" w:hanging="360"/>
      </w:pPr>
    </w:lvl>
    <w:lvl w:ilvl="4" w:tplc="BAC49E2C" w:tentative="1">
      <w:start w:val="1"/>
      <w:numFmt w:val="decimal"/>
      <w:lvlText w:val="%5."/>
      <w:lvlJc w:val="left"/>
      <w:pPr>
        <w:tabs>
          <w:tab w:val="num" w:pos="3600"/>
        </w:tabs>
        <w:ind w:left="3600" w:hanging="360"/>
      </w:pPr>
    </w:lvl>
    <w:lvl w:ilvl="5" w:tplc="79701CC2" w:tentative="1">
      <w:start w:val="1"/>
      <w:numFmt w:val="decimal"/>
      <w:lvlText w:val="%6."/>
      <w:lvlJc w:val="left"/>
      <w:pPr>
        <w:tabs>
          <w:tab w:val="num" w:pos="4320"/>
        </w:tabs>
        <w:ind w:left="4320" w:hanging="360"/>
      </w:pPr>
    </w:lvl>
    <w:lvl w:ilvl="6" w:tplc="80863BE8" w:tentative="1">
      <w:start w:val="1"/>
      <w:numFmt w:val="decimal"/>
      <w:lvlText w:val="%7."/>
      <w:lvlJc w:val="left"/>
      <w:pPr>
        <w:tabs>
          <w:tab w:val="num" w:pos="5040"/>
        </w:tabs>
        <w:ind w:left="5040" w:hanging="360"/>
      </w:pPr>
    </w:lvl>
    <w:lvl w:ilvl="7" w:tplc="AE20B6A0" w:tentative="1">
      <w:start w:val="1"/>
      <w:numFmt w:val="decimal"/>
      <w:lvlText w:val="%8."/>
      <w:lvlJc w:val="left"/>
      <w:pPr>
        <w:tabs>
          <w:tab w:val="num" w:pos="5760"/>
        </w:tabs>
        <w:ind w:left="5760" w:hanging="360"/>
      </w:pPr>
    </w:lvl>
    <w:lvl w:ilvl="8" w:tplc="B5D0A45C" w:tentative="1">
      <w:start w:val="1"/>
      <w:numFmt w:val="decimal"/>
      <w:lvlText w:val="%9."/>
      <w:lvlJc w:val="left"/>
      <w:pPr>
        <w:tabs>
          <w:tab w:val="num" w:pos="6480"/>
        </w:tabs>
        <w:ind w:left="6480" w:hanging="360"/>
      </w:pPr>
    </w:lvl>
  </w:abstractNum>
  <w:abstractNum w:abstractNumId="1" w15:restartNumberingAfterBreak="0">
    <w:nsid w:val="0D7B5F7B"/>
    <w:multiLevelType w:val="hybridMultilevel"/>
    <w:tmpl w:val="BDBED266"/>
    <w:lvl w:ilvl="0" w:tplc="ACC6DC94">
      <w:numFmt w:val="bullet"/>
      <w:lvlText w:val="-"/>
      <w:lvlJc w:val="left"/>
      <w:pPr>
        <w:ind w:left="720" w:hanging="360"/>
      </w:pPr>
      <w:rPr>
        <w:rFonts w:ascii="Arial" w:eastAsia="Times New Roman" w:hAnsi="Arial" w:cs="Arial" w:hint="default"/>
        <w:color w:val="00000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030BB"/>
    <w:multiLevelType w:val="hybridMultilevel"/>
    <w:tmpl w:val="6488188C"/>
    <w:lvl w:ilvl="0" w:tplc="58B23D6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9D7B96"/>
    <w:multiLevelType w:val="hybridMultilevel"/>
    <w:tmpl w:val="EFE27172"/>
    <w:lvl w:ilvl="0" w:tplc="B6FED77E">
      <w:start w:val="1"/>
      <w:numFmt w:val="decimal"/>
      <w:lvlText w:val="%1."/>
      <w:lvlJc w:val="left"/>
      <w:pPr>
        <w:tabs>
          <w:tab w:val="num" w:pos="720"/>
        </w:tabs>
        <w:ind w:left="720" w:hanging="360"/>
      </w:pPr>
    </w:lvl>
    <w:lvl w:ilvl="1" w:tplc="AAB0A4E0" w:tentative="1">
      <w:start w:val="1"/>
      <w:numFmt w:val="decimal"/>
      <w:lvlText w:val="%2."/>
      <w:lvlJc w:val="left"/>
      <w:pPr>
        <w:tabs>
          <w:tab w:val="num" w:pos="1440"/>
        </w:tabs>
        <w:ind w:left="1440" w:hanging="360"/>
      </w:pPr>
    </w:lvl>
    <w:lvl w:ilvl="2" w:tplc="96944AEA" w:tentative="1">
      <w:start w:val="1"/>
      <w:numFmt w:val="decimal"/>
      <w:lvlText w:val="%3."/>
      <w:lvlJc w:val="left"/>
      <w:pPr>
        <w:tabs>
          <w:tab w:val="num" w:pos="2160"/>
        </w:tabs>
        <w:ind w:left="2160" w:hanging="360"/>
      </w:pPr>
    </w:lvl>
    <w:lvl w:ilvl="3" w:tplc="7388BAFE" w:tentative="1">
      <w:start w:val="1"/>
      <w:numFmt w:val="decimal"/>
      <w:lvlText w:val="%4."/>
      <w:lvlJc w:val="left"/>
      <w:pPr>
        <w:tabs>
          <w:tab w:val="num" w:pos="2880"/>
        </w:tabs>
        <w:ind w:left="2880" w:hanging="360"/>
      </w:pPr>
    </w:lvl>
    <w:lvl w:ilvl="4" w:tplc="3E188DBE" w:tentative="1">
      <w:start w:val="1"/>
      <w:numFmt w:val="decimal"/>
      <w:lvlText w:val="%5."/>
      <w:lvlJc w:val="left"/>
      <w:pPr>
        <w:tabs>
          <w:tab w:val="num" w:pos="3600"/>
        </w:tabs>
        <w:ind w:left="3600" w:hanging="360"/>
      </w:pPr>
    </w:lvl>
    <w:lvl w:ilvl="5" w:tplc="47E4474A" w:tentative="1">
      <w:start w:val="1"/>
      <w:numFmt w:val="decimal"/>
      <w:lvlText w:val="%6."/>
      <w:lvlJc w:val="left"/>
      <w:pPr>
        <w:tabs>
          <w:tab w:val="num" w:pos="4320"/>
        </w:tabs>
        <w:ind w:left="4320" w:hanging="360"/>
      </w:pPr>
    </w:lvl>
    <w:lvl w:ilvl="6" w:tplc="5ADC26D2" w:tentative="1">
      <w:start w:val="1"/>
      <w:numFmt w:val="decimal"/>
      <w:lvlText w:val="%7."/>
      <w:lvlJc w:val="left"/>
      <w:pPr>
        <w:tabs>
          <w:tab w:val="num" w:pos="5040"/>
        </w:tabs>
        <w:ind w:left="5040" w:hanging="360"/>
      </w:pPr>
    </w:lvl>
    <w:lvl w:ilvl="7" w:tplc="992EFC30" w:tentative="1">
      <w:start w:val="1"/>
      <w:numFmt w:val="decimal"/>
      <w:lvlText w:val="%8."/>
      <w:lvlJc w:val="left"/>
      <w:pPr>
        <w:tabs>
          <w:tab w:val="num" w:pos="5760"/>
        </w:tabs>
        <w:ind w:left="5760" w:hanging="360"/>
      </w:pPr>
    </w:lvl>
    <w:lvl w:ilvl="8" w:tplc="51AA6312" w:tentative="1">
      <w:start w:val="1"/>
      <w:numFmt w:val="decimal"/>
      <w:lvlText w:val="%9."/>
      <w:lvlJc w:val="left"/>
      <w:pPr>
        <w:tabs>
          <w:tab w:val="num" w:pos="6480"/>
        </w:tabs>
        <w:ind w:left="6480" w:hanging="360"/>
      </w:pPr>
    </w:lvl>
  </w:abstractNum>
  <w:abstractNum w:abstractNumId="4" w15:restartNumberingAfterBreak="0">
    <w:nsid w:val="2A507974"/>
    <w:multiLevelType w:val="hybridMultilevel"/>
    <w:tmpl w:val="4B7A0AC6"/>
    <w:lvl w:ilvl="0" w:tplc="8EAE428E">
      <w:start w:val="1"/>
      <w:numFmt w:val="decimal"/>
      <w:lvlText w:val="%1."/>
      <w:lvlJc w:val="left"/>
      <w:pPr>
        <w:tabs>
          <w:tab w:val="num" w:pos="720"/>
        </w:tabs>
        <w:ind w:left="720" w:hanging="360"/>
      </w:pPr>
    </w:lvl>
    <w:lvl w:ilvl="1" w:tplc="9C062668" w:tentative="1">
      <w:start w:val="1"/>
      <w:numFmt w:val="decimal"/>
      <w:lvlText w:val="%2."/>
      <w:lvlJc w:val="left"/>
      <w:pPr>
        <w:tabs>
          <w:tab w:val="num" w:pos="1440"/>
        </w:tabs>
        <w:ind w:left="1440" w:hanging="360"/>
      </w:pPr>
    </w:lvl>
    <w:lvl w:ilvl="2" w:tplc="AE4E5E8E" w:tentative="1">
      <w:start w:val="1"/>
      <w:numFmt w:val="decimal"/>
      <w:lvlText w:val="%3."/>
      <w:lvlJc w:val="left"/>
      <w:pPr>
        <w:tabs>
          <w:tab w:val="num" w:pos="2160"/>
        </w:tabs>
        <w:ind w:left="2160" w:hanging="360"/>
      </w:pPr>
    </w:lvl>
    <w:lvl w:ilvl="3" w:tplc="C9F2C458" w:tentative="1">
      <w:start w:val="1"/>
      <w:numFmt w:val="decimal"/>
      <w:lvlText w:val="%4."/>
      <w:lvlJc w:val="left"/>
      <w:pPr>
        <w:tabs>
          <w:tab w:val="num" w:pos="2880"/>
        </w:tabs>
        <w:ind w:left="2880" w:hanging="360"/>
      </w:pPr>
    </w:lvl>
    <w:lvl w:ilvl="4" w:tplc="1EBA06E4" w:tentative="1">
      <w:start w:val="1"/>
      <w:numFmt w:val="decimal"/>
      <w:lvlText w:val="%5."/>
      <w:lvlJc w:val="left"/>
      <w:pPr>
        <w:tabs>
          <w:tab w:val="num" w:pos="3600"/>
        </w:tabs>
        <w:ind w:left="3600" w:hanging="360"/>
      </w:pPr>
    </w:lvl>
    <w:lvl w:ilvl="5" w:tplc="BBCE4328" w:tentative="1">
      <w:start w:val="1"/>
      <w:numFmt w:val="decimal"/>
      <w:lvlText w:val="%6."/>
      <w:lvlJc w:val="left"/>
      <w:pPr>
        <w:tabs>
          <w:tab w:val="num" w:pos="4320"/>
        </w:tabs>
        <w:ind w:left="4320" w:hanging="360"/>
      </w:pPr>
    </w:lvl>
    <w:lvl w:ilvl="6" w:tplc="AE0A654E" w:tentative="1">
      <w:start w:val="1"/>
      <w:numFmt w:val="decimal"/>
      <w:lvlText w:val="%7."/>
      <w:lvlJc w:val="left"/>
      <w:pPr>
        <w:tabs>
          <w:tab w:val="num" w:pos="5040"/>
        </w:tabs>
        <w:ind w:left="5040" w:hanging="360"/>
      </w:pPr>
    </w:lvl>
    <w:lvl w:ilvl="7" w:tplc="CEA40BB0" w:tentative="1">
      <w:start w:val="1"/>
      <w:numFmt w:val="decimal"/>
      <w:lvlText w:val="%8."/>
      <w:lvlJc w:val="left"/>
      <w:pPr>
        <w:tabs>
          <w:tab w:val="num" w:pos="5760"/>
        </w:tabs>
        <w:ind w:left="5760" w:hanging="360"/>
      </w:pPr>
    </w:lvl>
    <w:lvl w:ilvl="8" w:tplc="A27AC5C2" w:tentative="1">
      <w:start w:val="1"/>
      <w:numFmt w:val="decimal"/>
      <w:lvlText w:val="%9."/>
      <w:lvlJc w:val="left"/>
      <w:pPr>
        <w:tabs>
          <w:tab w:val="num" w:pos="6480"/>
        </w:tabs>
        <w:ind w:left="6480" w:hanging="360"/>
      </w:pPr>
    </w:lvl>
  </w:abstractNum>
  <w:abstractNum w:abstractNumId="5" w15:restartNumberingAfterBreak="0">
    <w:nsid w:val="46B26162"/>
    <w:multiLevelType w:val="hybridMultilevel"/>
    <w:tmpl w:val="65B8D192"/>
    <w:lvl w:ilvl="0" w:tplc="49C2ECE4">
      <w:start w:val="1"/>
      <w:numFmt w:val="bullet"/>
      <w:lvlText w:val="•"/>
      <w:lvlJc w:val="left"/>
      <w:pPr>
        <w:tabs>
          <w:tab w:val="num" w:pos="720"/>
        </w:tabs>
        <w:ind w:left="720" w:hanging="360"/>
      </w:pPr>
      <w:rPr>
        <w:rFonts w:ascii="Arial" w:hAnsi="Arial" w:hint="default"/>
      </w:rPr>
    </w:lvl>
    <w:lvl w:ilvl="1" w:tplc="A8184F1C" w:tentative="1">
      <w:start w:val="1"/>
      <w:numFmt w:val="bullet"/>
      <w:lvlText w:val="•"/>
      <w:lvlJc w:val="left"/>
      <w:pPr>
        <w:tabs>
          <w:tab w:val="num" w:pos="1440"/>
        </w:tabs>
        <w:ind w:left="1440" w:hanging="360"/>
      </w:pPr>
      <w:rPr>
        <w:rFonts w:ascii="Arial" w:hAnsi="Arial" w:hint="default"/>
      </w:rPr>
    </w:lvl>
    <w:lvl w:ilvl="2" w:tplc="550296C6" w:tentative="1">
      <w:start w:val="1"/>
      <w:numFmt w:val="bullet"/>
      <w:lvlText w:val="•"/>
      <w:lvlJc w:val="left"/>
      <w:pPr>
        <w:tabs>
          <w:tab w:val="num" w:pos="2160"/>
        </w:tabs>
        <w:ind w:left="2160" w:hanging="360"/>
      </w:pPr>
      <w:rPr>
        <w:rFonts w:ascii="Arial" w:hAnsi="Arial" w:hint="default"/>
      </w:rPr>
    </w:lvl>
    <w:lvl w:ilvl="3" w:tplc="D20EEC36" w:tentative="1">
      <w:start w:val="1"/>
      <w:numFmt w:val="bullet"/>
      <w:lvlText w:val="•"/>
      <w:lvlJc w:val="left"/>
      <w:pPr>
        <w:tabs>
          <w:tab w:val="num" w:pos="2880"/>
        </w:tabs>
        <w:ind w:left="2880" w:hanging="360"/>
      </w:pPr>
      <w:rPr>
        <w:rFonts w:ascii="Arial" w:hAnsi="Arial" w:hint="default"/>
      </w:rPr>
    </w:lvl>
    <w:lvl w:ilvl="4" w:tplc="8D8CDCA6" w:tentative="1">
      <w:start w:val="1"/>
      <w:numFmt w:val="bullet"/>
      <w:lvlText w:val="•"/>
      <w:lvlJc w:val="left"/>
      <w:pPr>
        <w:tabs>
          <w:tab w:val="num" w:pos="3600"/>
        </w:tabs>
        <w:ind w:left="3600" w:hanging="360"/>
      </w:pPr>
      <w:rPr>
        <w:rFonts w:ascii="Arial" w:hAnsi="Arial" w:hint="default"/>
      </w:rPr>
    </w:lvl>
    <w:lvl w:ilvl="5" w:tplc="5F8006DC" w:tentative="1">
      <w:start w:val="1"/>
      <w:numFmt w:val="bullet"/>
      <w:lvlText w:val="•"/>
      <w:lvlJc w:val="left"/>
      <w:pPr>
        <w:tabs>
          <w:tab w:val="num" w:pos="4320"/>
        </w:tabs>
        <w:ind w:left="4320" w:hanging="360"/>
      </w:pPr>
      <w:rPr>
        <w:rFonts w:ascii="Arial" w:hAnsi="Arial" w:hint="default"/>
      </w:rPr>
    </w:lvl>
    <w:lvl w:ilvl="6" w:tplc="61C8A74A" w:tentative="1">
      <w:start w:val="1"/>
      <w:numFmt w:val="bullet"/>
      <w:lvlText w:val="•"/>
      <w:lvlJc w:val="left"/>
      <w:pPr>
        <w:tabs>
          <w:tab w:val="num" w:pos="5040"/>
        </w:tabs>
        <w:ind w:left="5040" w:hanging="360"/>
      </w:pPr>
      <w:rPr>
        <w:rFonts w:ascii="Arial" w:hAnsi="Arial" w:hint="default"/>
      </w:rPr>
    </w:lvl>
    <w:lvl w:ilvl="7" w:tplc="386E49A4" w:tentative="1">
      <w:start w:val="1"/>
      <w:numFmt w:val="bullet"/>
      <w:lvlText w:val="•"/>
      <w:lvlJc w:val="left"/>
      <w:pPr>
        <w:tabs>
          <w:tab w:val="num" w:pos="5760"/>
        </w:tabs>
        <w:ind w:left="5760" w:hanging="360"/>
      </w:pPr>
      <w:rPr>
        <w:rFonts w:ascii="Arial" w:hAnsi="Arial" w:hint="default"/>
      </w:rPr>
    </w:lvl>
    <w:lvl w:ilvl="8" w:tplc="8DC0AB4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6DA56DB"/>
    <w:multiLevelType w:val="hybridMultilevel"/>
    <w:tmpl w:val="C75E1BB2"/>
    <w:lvl w:ilvl="0" w:tplc="EA9861F6">
      <w:start w:val="1"/>
      <w:numFmt w:val="bullet"/>
      <w:lvlText w:val="•"/>
      <w:lvlJc w:val="left"/>
      <w:pPr>
        <w:tabs>
          <w:tab w:val="num" w:pos="720"/>
        </w:tabs>
        <w:ind w:left="720" w:hanging="360"/>
      </w:pPr>
      <w:rPr>
        <w:rFonts w:ascii="Arial" w:hAnsi="Arial" w:hint="default"/>
      </w:rPr>
    </w:lvl>
    <w:lvl w:ilvl="1" w:tplc="93E4226C" w:tentative="1">
      <w:start w:val="1"/>
      <w:numFmt w:val="bullet"/>
      <w:lvlText w:val="•"/>
      <w:lvlJc w:val="left"/>
      <w:pPr>
        <w:tabs>
          <w:tab w:val="num" w:pos="1440"/>
        </w:tabs>
        <w:ind w:left="1440" w:hanging="360"/>
      </w:pPr>
      <w:rPr>
        <w:rFonts w:ascii="Arial" w:hAnsi="Arial" w:hint="default"/>
      </w:rPr>
    </w:lvl>
    <w:lvl w:ilvl="2" w:tplc="D18EE748" w:tentative="1">
      <w:start w:val="1"/>
      <w:numFmt w:val="bullet"/>
      <w:lvlText w:val="•"/>
      <w:lvlJc w:val="left"/>
      <w:pPr>
        <w:tabs>
          <w:tab w:val="num" w:pos="2160"/>
        </w:tabs>
        <w:ind w:left="2160" w:hanging="360"/>
      </w:pPr>
      <w:rPr>
        <w:rFonts w:ascii="Arial" w:hAnsi="Arial" w:hint="default"/>
      </w:rPr>
    </w:lvl>
    <w:lvl w:ilvl="3" w:tplc="6150C90E" w:tentative="1">
      <w:start w:val="1"/>
      <w:numFmt w:val="bullet"/>
      <w:lvlText w:val="•"/>
      <w:lvlJc w:val="left"/>
      <w:pPr>
        <w:tabs>
          <w:tab w:val="num" w:pos="2880"/>
        </w:tabs>
        <w:ind w:left="2880" w:hanging="360"/>
      </w:pPr>
      <w:rPr>
        <w:rFonts w:ascii="Arial" w:hAnsi="Arial" w:hint="default"/>
      </w:rPr>
    </w:lvl>
    <w:lvl w:ilvl="4" w:tplc="CECAC306" w:tentative="1">
      <w:start w:val="1"/>
      <w:numFmt w:val="bullet"/>
      <w:lvlText w:val="•"/>
      <w:lvlJc w:val="left"/>
      <w:pPr>
        <w:tabs>
          <w:tab w:val="num" w:pos="3600"/>
        </w:tabs>
        <w:ind w:left="3600" w:hanging="360"/>
      </w:pPr>
      <w:rPr>
        <w:rFonts w:ascii="Arial" w:hAnsi="Arial" w:hint="default"/>
      </w:rPr>
    </w:lvl>
    <w:lvl w:ilvl="5" w:tplc="7108A76A" w:tentative="1">
      <w:start w:val="1"/>
      <w:numFmt w:val="bullet"/>
      <w:lvlText w:val="•"/>
      <w:lvlJc w:val="left"/>
      <w:pPr>
        <w:tabs>
          <w:tab w:val="num" w:pos="4320"/>
        </w:tabs>
        <w:ind w:left="4320" w:hanging="360"/>
      </w:pPr>
      <w:rPr>
        <w:rFonts w:ascii="Arial" w:hAnsi="Arial" w:hint="default"/>
      </w:rPr>
    </w:lvl>
    <w:lvl w:ilvl="6" w:tplc="23F26AA6" w:tentative="1">
      <w:start w:val="1"/>
      <w:numFmt w:val="bullet"/>
      <w:lvlText w:val="•"/>
      <w:lvlJc w:val="left"/>
      <w:pPr>
        <w:tabs>
          <w:tab w:val="num" w:pos="5040"/>
        </w:tabs>
        <w:ind w:left="5040" w:hanging="360"/>
      </w:pPr>
      <w:rPr>
        <w:rFonts w:ascii="Arial" w:hAnsi="Arial" w:hint="default"/>
      </w:rPr>
    </w:lvl>
    <w:lvl w:ilvl="7" w:tplc="F3EE7EBE" w:tentative="1">
      <w:start w:val="1"/>
      <w:numFmt w:val="bullet"/>
      <w:lvlText w:val="•"/>
      <w:lvlJc w:val="left"/>
      <w:pPr>
        <w:tabs>
          <w:tab w:val="num" w:pos="5760"/>
        </w:tabs>
        <w:ind w:left="5760" w:hanging="360"/>
      </w:pPr>
      <w:rPr>
        <w:rFonts w:ascii="Arial" w:hAnsi="Arial" w:hint="default"/>
      </w:rPr>
    </w:lvl>
    <w:lvl w:ilvl="8" w:tplc="E78A4E6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75C5FD9"/>
    <w:multiLevelType w:val="hybridMultilevel"/>
    <w:tmpl w:val="B1489788"/>
    <w:lvl w:ilvl="0" w:tplc="B90A49C2">
      <w:start w:val="1"/>
      <w:numFmt w:val="bullet"/>
      <w:lvlText w:val="•"/>
      <w:lvlJc w:val="left"/>
      <w:pPr>
        <w:tabs>
          <w:tab w:val="num" w:pos="720"/>
        </w:tabs>
        <w:ind w:left="720" w:hanging="360"/>
      </w:pPr>
      <w:rPr>
        <w:rFonts w:ascii="Arial" w:hAnsi="Arial" w:hint="default"/>
      </w:rPr>
    </w:lvl>
    <w:lvl w:ilvl="1" w:tplc="1F3EE992" w:tentative="1">
      <w:start w:val="1"/>
      <w:numFmt w:val="bullet"/>
      <w:lvlText w:val="•"/>
      <w:lvlJc w:val="left"/>
      <w:pPr>
        <w:tabs>
          <w:tab w:val="num" w:pos="1440"/>
        </w:tabs>
        <w:ind w:left="1440" w:hanging="360"/>
      </w:pPr>
      <w:rPr>
        <w:rFonts w:ascii="Arial" w:hAnsi="Arial" w:hint="default"/>
      </w:rPr>
    </w:lvl>
    <w:lvl w:ilvl="2" w:tplc="3372FA62" w:tentative="1">
      <w:start w:val="1"/>
      <w:numFmt w:val="bullet"/>
      <w:lvlText w:val="•"/>
      <w:lvlJc w:val="left"/>
      <w:pPr>
        <w:tabs>
          <w:tab w:val="num" w:pos="2160"/>
        </w:tabs>
        <w:ind w:left="2160" w:hanging="360"/>
      </w:pPr>
      <w:rPr>
        <w:rFonts w:ascii="Arial" w:hAnsi="Arial" w:hint="default"/>
      </w:rPr>
    </w:lvl>
    <w:lvl w:ilvl="3" w:tplc="245EA662" w:tentative="1">
      <w:start w:val="1"/>
      <w:numFmt w:val="bullet"/>
      <w:lvlText w:val="•"/>
      <w:lvlJc w:val="left"/>
      <w:pPr>
        <w:tabs>
          <w:tab w:val="num" w:pos="2880"/>
        </w:tabs>
        <w:ind w:left="2880" w:hanging="360"/>
      </w:pPr>
      <w:rPr>
        <w:rFonts w:ascii="Arial" w:hAnsi="Arial" w:hint="default"/>
      </w:rPr>
    </w:lvl>
    <w:lvl w:ilvl="4" w:tplc="96CEE920" w:tentative="1">
      <w:start w:val="1"/>
      <w:numFmt w:val="bullet"/>
      <w:lvlText w:val="•"/>
      <w:lvlJc w:val="left"/>
      <w:pPr>
        <w:tabs>
          <w:tab w:val="num" w:pos="3600"/>
        </w:tabs>
        <w:ind w:left="3600" w:hanging="360"/>
      </w:pPr>
      <w:rPr>
        <w:rFonts w:ascii="Arial" w:hAnsi="Arial" w:hint="default"/>
      </w:rPr>
    </w:lvl>
    <w:lvl w:ilvl="5" w:tplc="F7260C44" w:tentative="1">
      <w:start w:val="1"/>
      <w:numFmt w:val="bullet"/>
      <w:lvlText w:val="•"/>
      <w:lvlJc w:val="left"/>
      <w:pPr>
        <w:tabs>
          <w:tab w:val="num" w:pos="4320"/>
        </w:tabs>
        <w:ind w:left="4320" w:hanging="360"/>
      </w:pPr>
      <w:rPr>
        <w:rFonts w:ascii="Arial" w:hAnsi="Arial" w:hint="default"/>
      </w:rPr>
    </w:lvl>
    <w:lvl w:ilvl="6" w:tplc="D3D4EB8E" w:tentative="1">
      <w:start w:val="1"/>
      <w:numFmt w:val="bullet"/>
      <w:lvlText w:val="•"/>
      <w:lvlJc w:val="left"/>
      <w:pPr>
        <w:tabs>
          <w:tab w:val="num" w:pos="5040"/>
        </w:tabs>
        <w:ind w:left="5040" w:hanging="360"/>
      </w:pPr>
      <w:rPr>
        <w:rFonts w:ascii="Arial" w:hAnsi="Arial" w:hint="default"/>
      </w:rPr>
    </w:lvl>
    <w:lvl w:ilvl="7" w:tplc="2AB4C7EE" w:tentative="1">
      <w:start w:val="1"/>
      <w:numFmt w:val="bullet"/>
      <w:lvlText w:val="•"/>
      <w:lvlJc w:val="left"/>
      <w:pPr>
        <w:tabs>
          <w:tab w:val="num" w:pos="5760"/>
        </w:tabs>
        <w:ind w:left="5760" w:hanging="360"/>
      </w:pPr>
      <w:rPr>
        <w:rFonts w:ascii="Arial" w:hAnsi="Arial" w:hint="default"/>
      </w:rPr>
    </w:lvl>
    <w:lvl w:ilvl="8" w:tplc="A88E036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C7F6E2D"/>
    <w:multiLevelType w:val="hybridMultilevel"/>
    <w:tmpl w:val="F1004A92"/>
    <w:lvl w:ilvl="0" w:tplc="5A6EBD7E">
      <w:start w:val="1"/>
      <w:numFmt w:val="decimal"/>
      <w:lvlText w:val="%1."/>
      <w:lvlJc w:val="left"/>
      <w:pPr>
        <w:tabs>
          <w:tab w:val="num" w:pos="720"/>
        </w:tabs>
        <w:ind w:left="720" w:hanging="360"/>
      </w:pPr>
    </w:lvl>
    <w:lvl w:ilvl="1" w:tplc="FCD05AAE" w:tentative="1">
      <w:start w:val="1"/>
      <w:numFmt w:val="decimal"/>
      <w:lvlText w:val="%2."/>
      <w:lvlJc w:val="left"/>
      <w:pPr>
        <w:tabs>
          <w:tab w:val="num" w:pos="1440"/>
        </w:tabs>
        <w:ind w:left="1440" w:hanging="360"/>
      </w:pPr>
    </w:lvl>
    <w:lvl w:ilvl="2" w:tplc="4DBC890C" w:tentative="1">
      <w:start w:val="1"/>
      <w:numFmt w:val="decimal"/>
      <w:lvlText w:val="%3."/>
      <w:lvlJc w:val="left"/>
      <w:pPr>
        <w:tabs>
          <w:tab w:val="num" w:pos="2160"/>
        </w:tabs>
        <w:ind w:left="2160" w:hanging="360"/>
      </w:pPr>
    </w:lvl>
    <w:lvl w:ilvl="3" w:tplc="078CD366" w:tentative="1">
      <w:start w:val="1"/>
      <w:numFmt w:val="decimal"/>
      <w:lvlText w:val="%4."/>
      <w:lvlJc w:val="left"/>
      <w:pPr>
        <w:tabs>
          <w:tab w:val="num" w:pos="2880"/>
        </w:tabs>
        <w:ind w:left="2880" w:hanging="360"/>
      </w:pPr>
    </w:lvl>
    <w:lvl w:ilvl="4" w:tplc="7290707C" w:tentative="1">
      <w:start w:val="1"/>
      <w:numFmt w:val="decimal"/>
      <w:lvlText w:val="%5."/>
      <w:lvlJc w:val="left"/>
      <w:pPr>
        <w:tabs>
          <w:tab w:val="num" w:pos="3600"/>
        </w:tabs>
        <w:ind w:left="3600" w:hanging="360"/>
      </w:pPr>
    </w:lvl>
    <w:lvl w:ilvl="5" w:tplc="C9F42E7A" w:tentative="1">
      <w:start w:val="1"/>
      <w:numFmt w:val="decimal"/>
      <w:lvlText w:val="%6."/>
      <w:lvlJc w:val="left"/>
      <w:pPr>
        <w:tabs>
          <w:tab w:val="num" w:pos="4320"/>
        </w:tabs>
        <w:ind w:left="4320" w:hanging="360"/>
      </w:pPr>
    </w:lvl>
    <w:lvl w:ilvl="6" w:tplc="8334EB5C" w:tentative="1">
      <w:start w:val="1"/>
      <w:numFmt w:val="decimal"/>
      <w:lvlText w:val="%7."/>
      <w:lvlJc w:val="left"/>
      <w:pPr>
        <w:tabs>
          <w:tab w:val="num" w:pos="5040"/>
        </w:tabs>
        <w:ind w:left="5040" w:hanging="360"/>
      </w:pPr>
    </w:lvl>
    <w:lvl w:ilvl="7" w:tplc="C24C7EE8" w:tentative="1">
      <w:start w:val="1"/>
      <w:numFmt w:val="decimal"/>
      <w:lvlText w:val="%8."/>
      <w:lvlJc w:val="left"/>
      <w:pPr>
        <w:tabs>
          <w:tab w:val="num" w:pos="5760"/>
        </w:tabs>
        <w:ind w:left="5760" w:hanging="360"/>
      </w:pPr>
    </w:lvl>
    <w:lvl w:ilvl="8" w:tplc="FB1AC9E6" w:tentative="1">
      <w:start w:val="1"/>
      <w:numFmt w:val="decimal"/>
      <w:lvlText w:val="%9."/>
      <w:lvlJc w:val="left"/>
      <w:pPr>
        <w:tabs>
          <w:tab w:val="num" w:pos="6480"/>
        </w:tabs>
        <w:ind w:left="6480" w:hanging="360"/>
      </w:pPr>
    </w:lvl>
  </w:abstractNum>
  <w:abstractNum w:abstractNumId="9" w15:restartNumberingAfterBreak="0">
    <w:nsid w:val="58073F5F"/>
    <w:multiLevelType w:val="hybridMultilevel"/>
    <w:tmpl w:val="DD00C662"/>
    <w:lvl w:ilvl="0" w:tplc="1AB60D9C">
      <w:start w:val="1"/>
      <w:numFmt w:val="bullet"/>
      <w:lvlText w:val="•"/>
      <w:lvlJc w:val="left"/>
      <w:pPr>
        <w:tabs>
          <w:tab w:val="num" w:pos="720"/>
        </w:tabs>
        <w:ind w:left="720" w:hanging="360"/>
      </w:pPr>
      <w:rPr>
        <w:rFonts w:ascii="Arial" w:hAnsi="Arial" w:hint="default"/>
      </w:rPr>
    </w:lvl>
    <w:lvl w:ilvl="1" w:tplc="8FD8E740" w:tentative="1">
      <w:start w:val="1"/>
      <w:numFmt w:val="bullet"/>
      <w:lvlText w:val="•"/>
      <w:lvlJc w:val="left"/>
      <w:pPr>
        <w:tabs>
          <w:tab w:val="num" w:pos="1440"/>
        </w:tabs>
        <w:ind w:left="1440" w:hanging="360"/>
      </w:pPr>
      <w:rPr>
        <w:rFonts w:ascii="Arial" w:hAnsi="Arial" w:hint="default"/>
      </w:rPr>
    </w:lvl>
    <w:lvl w:ilvl="2" w:tplc="44306E32" w:tentative="1">
      <w:start w:val="1"/>
      <w:numFmt w:val="bullet"/>
      <w:lvlText w:val="•"/>
      <w:lvlJc w:val="left"/>
      <w:pPr>
        <w:tabs>
          <w:tab w:val="num" w:pos="2160"/>
        </w:tabs>
        <w:ind w:left="2160" w:hanging="360"/>
      </w:pPr>
      <w:rPr>
        <w:rFonts w:ascii="Arial" w:hAnsi="Arial" w:hint="default"/>
      </w:rPr>
    </w:lvl>
    <w:lvl w:ilvl="3" w:tplc="0388B434" w:tentative="1">
      <w:start w:val="1"/>
      <w:numFmt w:val="bullet"/>
      <w:lvlText w:val="•"/>
      <w:lvlJc w:val="left"/>
      <w:pPr>
        <w:tabs>
          <w:tab w:val="num" w:pos="2880"/>
        </w:tabs>
        <w:ind w:left="2880" w:hanging="360"/>
      </w:pPr>
      <w:rPr>
        <w:rFonts w:ascii="Arial" w:hAnsi="Arial" w:hint="default"/>
      </w:rPr>
    </w:lvl>
    <w:lvl w:ilvl="4" w:tplc="CF685C5A" w:tentative="1">
      <w:start w:val="1"/>
      <w:numFmt w:val="bullet"/>
      <w:lvlText w:val="•"/>
      <w:lvlJc w:val="left"/>
      <w:pPr>
        <w:tabs>
          <w:tab w:val="num" w:pos="3600"/>
        </w:tabs>
        <w:ind w:left="3600" w:hanging="360"/>
      </w:pPr>
      <w:rPr>
        <w:rFonts w:ascii="Arial" w:hAnsi="Arial" w:hint="default"/>
      </w:rPr>
    </w:lvl>
    <w:lvl w:ilvl="5" w:tplc="53F2FFB2" w:tentative="1">
      <w:start w:val="1"/>
      <w:numFmt w:val="bullet"/>
      <w:lvlText w:val="•"/>
      <w:lvlJc w:val="left"/>
      <w:pPr>
        <w:tabs>
          <w:tab w:val="num" w:pos="4320"/>
        </w:tabs>
        <w:ind w:left="4320" w:hanging="360"/>
      </w:pPr>
      <w:rPr>
        <w:rFonts w:ascii="Arial" w:hAnsi="Arial" w:hint="default"/>
      </w:rPr>
    </w:lvl>
    <w:lvl w:ilvl="6" w:tplc="E87A3420" w:tentative="1">
      <w:start w:val="1"/>
      <w:numFmt w:val="bullet"/>
      <w:lvlText w:val="•"/>
      <w:lvlJc w:val="left"/>
      <w:pPr>
        <w:tabs>
          <w:tab w:val="num" w:pos="5040"/>
        </w:tabs>
        <w:ind w:left="5040" w:hanging="360"/>
      </w:pPr>
      <w:rPr>
        <w:rFonts w:ascii="Arial" w:hAnsi="Arial" w:hint="default"/>
      </w:rPr>
    </w:lvl>
    <w:lvl w:ilvl="7" w:tplc="1B0050EE" w:tentative="1">
      <w:start w:val="1"/>
      <w:numFmt w:val="bullet"/>
      <w:lvlText w:val="•"/>
      <w:lvlJc w:val="left"/>
      <w:pPr>
        <w:tabs>
          <w:tab w:val="num" w:pos="5760"/>
        </w:tabs>
        <w:ind w:left="5760" w:hanging="360"/>
      </w:pPr>
      <w:rPr>
        <w:rFonts w:ascii="Arial" w:hAnsi="Arial" w:hint="default"/>
      </w:rPr>
    </w:lvl>
    <w:lvl w:ilvl="8" w:tplc="3162EDB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2FC21F1"/>
    <w:multiLevelType w:val="hybridMultilevel"/>
    <w:tmpl w:val="AF0C0A9E"/>
    <w:lvl w:ilvl="0" w:tplc="CD26B550">
      <w:start w:val="1"/>
      <w:numFmt w:val="bullet"/>
      <w:lvlText w:val="•"/>
      <w:lvlJc w:val="left"/>
      <w:pPr>
        <w:tabs>
          <w:tab w:val="num" w:pos="720"/>
        </w:tabs>
        <w:ind w:left="720" w:hanging="360"/>
      </w:pPr>
      <w:rPr>
        <w:rFonts w:ascii="Arial" w:hAnsi="Arial" w:hint="default"/>
      </w:rPr>
    </w:lvl>
    <w:lvl w:ilvl="1" w:tplc="3638532E" w:tentative="1">
      <w:start w:val="1"/>
      <w:numFmt w:val="bullet"/>
      <w:lvlText w:val="•"/>
      <w:lvlJc w:val="left"/>
      <w:pPr>
        <w:tabs>
          <w:tab w:val="num" w:pos="1440"/>
        </w:tabs>
        <w:ind w:left="1440" w:hanging="360"/>
      </w:pPr>
      <w:rPr>
        <w:rFonts w:ascii="Arial" w:hAnsi="Arial" w:hint="default"/>
      </w:rPr>
    </w:lvl>
    <w:lvl w:ilvl="2" w:tplc="792027A4" w:tentative="1">
      <w:start w:val="1"/>
      <w:numFmt w:val="bullet"/>
      <w:lvlText w:val="•"/>
      <w:lvlJc w:val="left"/>
      <w:pPr>
        <w:tabs>
          <w:tab w:val="num" w:pos="2160"/>
        </w:tabs>
        <w:ind w:left="2160" w:hanging="360"/>
      </w:pPr>
      <w:rPr>
        <w:rFonts w:ascii="Arial" w:hAnsi="Arial" w:hint="default"/>
      </w:rPr>
    </w:lvl>
    <w:lvl w:ilvl="3" w:tplc="053AC45C" w:tentative="1">
      <w:start w:val="1"/>
      <w:numFmt w:val="bullet"/>
      <w:lvlText w:val="•"/>
      <w:lvlJc w:val="left"/>
      <w:pPr>
        <w:tabs>
          <w:tab w:val="num" w:pos="2880"/>
        </w:tabs>
        <w:ind w:left="2880" w:hanging="360"/>
      </w:pPr>
      <w:rPr>
        <w:rFonts w:ascii="Arial" w:hAnsi="Arial" w:hint="default"/>
      </w:rPr>
    </w:lvl>
    <w:lvl w:ilvl="4" w:tplc="8E167026" w:tentative="1">
      <w:start w:val="1"/>
      <w:numFmt w:val="bullet"/>
      <w:lvlText w:val="•"/>
      <w:lvlJc w:val="left"/>
      <w:pPr>
        <w:tabs>
          <w:tab w:val="num" w:pos="3600"/>
        </w:tabs>
        <w:ind w:left="3600" w:hanging="360"/>
      </w:pPr>
      <w:rPr>
        <w:rFonts w:ascii="Arial" w:hAnsi="Arial" w:hint="default"/>
      </w:rPr>
    </w:lvl>
    <w:lvl w:ilvl="5" w:tplc="F69424D2" w:tentative="1">
      <w:start w:val="1"/>
      <w:numFmt w:val="bullet"/>
      <w:lvlText w:val="•"/>
      <w:lvlJc w:val="left"/>
      <w:pPr>
        <w:tabs>
          <w:tab w:val="num" w:pos="4320"/>
        </w:tabs>
        <w:ind w:left="4320" w:hanging="360"/>
      </w:pPr>
      <w:rPr>
        <w:rFonts w:ascii="Arial" w:hAnsi="Arial" w:hint="default"/>
      </w:rPr>
    </w:lvl>
    <w:lvl w:ilvl="6" w:tplc="077A4ACE" w:tentative="1">
      <w:start w:val="1"/>
      <w:numFmt w:val="bullet"/>
      <w:lvlText w:val="•"/>
      <w:lvlJc w:val="left"/>
      <w:pPr>
        <w:tabs>
          <w:tab w:val="num" w:pos="5040"/>
        </w:tabs>
        <w:ind w:left="5040" w:hanging="360"/>
      </w:pPr>
      <w:rPr>
        <w:rFonts w:ascii="Arial" w:hAnsi="Arial" w:hint="default"/>
      </w:rPr>
    </w:lvl>
    <w:lvl w:ilvl="7" w:tplc="3D2AD4CC" w:tentative="1">
      <w:start w:val="1"/>
      <w:numFmt w:val="bullet"/>
      <w:lvlText w:val="•"/>
      <w:lvlJc w:val="left"/>
      <w:pPr>
        <w:tabs>
          <w:tab w:val="num" w:pos="5760"/>
        </w:tabs>
        <w:ind w:left="5760" w:hanging="360"/>
      </w:pPr>
      <w:rPr>
        <w:rFonts w:ascii="Arial" w:hAnsi="Arial" w:hint="default"/>
      </w:rPr>
    </w:lvl>
    <w:lvl w:ilvl="8" w:tplc="2736CBE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AF32CB1"/>
    <w:multiLevelType w:val="hybridMultilevel"/>
    <w:tmpl w:val="6D248748"/>
    <w:lvl w:ilvl="0" w:tplc="557E1800">
      <w:start w:val="1"/>
      <w:numFmt w:val="bullet"/>
      <w:lvlText w:val="•"/>
      <w:lvlJc w:val="left"/>
      <w:pPr>
        <w:tabs>
          <w:tab w:val="num" w:pos="720"/>
        </w:tabs>
        <w:ind w:left="720" w:hanging="360"/>
      </w:pPr>
      <w:rPr>
        <w:rFonts w:ascii="Arial" w:hAnsi="Arial" w:hint="default"/>
      </w:rPr>
    </w:lvl>
    <w:lvl w:ilvl="1" w:tplc="14DA7212" w:tentative="1">
      <w:start w:val="1"/>
      <w:numFmt w:val="bullet"/>
      <w:lvlText w:val="•"/>
      <w:lvlJc w:val="left"/>
      <w:pPr>
        <w:tabs>
          <w:tab w:val="num" w:pos="1440"/>
        </w:tabs>
        <w:ind w:left="1440" w:hanging="360"/>
      </w:pPr>
      <w:rPr>
        <w:rFonts w:ascii="Arial" w:hAnsi="Arial" w:hint="default"/>
      </w:rPr>
    </w:lvl>
    <w:lvl w:ilvl="2" w:tplc="8842EF72" w:tentative="1">
      <w:start w:val="1"/>
      <w:numFmt w:val="bullet"/>
      <w:lvlText w:val="•"/>
      <w:lvlJc w:val="left"/>
      <w:pPr>
        <w:tabs>
          <w:tab w:val="num" w:pos="2160"/>
        </w:tabs>
        <w:ind w:left="2160" w:hanging="360"/>
      </w:pPr>
      <w:rPr>
        <w:rFonts w:ascii="Arial" w:hAnsi="Arial" w:hint="default"/>
      </w:rPr>
    </w:lvl>
    <w:lvl w:ilvl="3" w:tplc="767CD360" w:tentative="1">
      <w:start w:val="1"/>
      <w:numFmt w:val="bullet"/>
      <w:lvlText w:val="•"/>
      <w:lvlJc w:val="left"/>
      <w:pPr>
        <w:tabs>
          <w:tab w:val="num" w:pos="2880"/>
        </w:tabs>
        <w:ind w:left="2880" w:hanging="360"/>
      </w:pPr>
      <w:rPr>
        <w:rFonts w:ascii="Arial" w:hAnsi="Arial" w:hint="default"/>
      </w:rPr>
    </w:lvl>
    <w:lvl w:ilvl="4" w:tplc="9C7CD91E" w:tentative="1">
      <w:start w:val="1"/>
      <w:numFmt w:val="bullet"/>
      <w:lvlText w:val="•"/>
      <w:lvlJc w:val="left"/>
      <w:pPr>
        <w:tabs>
          <w:tab w:val="num" w:pos="3600"/>
        </w:tabs>
        <w:ind w:left="3600" w:hanging="360"/>
      </w:pPr>
      <w:rPr>
        <w:rFonts w:ascii="Arial" w:hAnsi="Arial" w:hint="default"/>
      </w:rPr>
    </w:lvl>
    <w:lvl w:ilvl="5" w:tplc="EBB03CB2" w:tentative="1">
      <w:start w:val="1"/>
      <w:numFmt w:val="bullet"/>
      <w:lvlText w:val="•"/>
      <w:lvlJc w:val="left"/>
      <w:pPr>
        <w:tabs>
          <w:tab w:val="num" w:pos="4320"/>
        </w:tabs>
        <w:ind w:left="4320" w:hanging="360"/>
      </w:pPr>
      <w:rPr>
        <w:rFonts w:ascii="Arial" w:hAnsi="Arial" w:hint="default"/>
      </w:rPr>
    </w:lvl>
    <w:lvl w:ilvl="6" w:tplc="C452178E" w:tentative="1">
      <w:start w:val="1"/>
      <w:numFmt w:val="bullet"/>
      <w:lvlText w:val="•"/>
      <w:lvlJc w:val="left"/>
      <w:pPr>
        <w:tabs>
          <w:tab w:val="num" w:pos="5040"/>
        </w:tabs>
        <w:ind w:left="5040" w:hanging="360"/>
      </w:pPr>
      <w:rPr>
        <w:rFonts w:ascii="Arial" w:hAnsi="Arial" w:hint="default"/>
      </w:rPr>
    </w:lvl>
    <w:lvl w:ilvl="7" w:tplc="19E015F2" w:tentative="1">
      <w:start w:val="1"/>
      <w:numFmt w:val="bullet"/>
      <w:lvlText w:val="•"/>
      <w:lvlJc w:val="left"/>
      <w:pPr>
        <w:tabs>
          <w:tab w:val="num" w:pos="5760"/>
        </w:tabs>
        <w:ind w:left="5760" w:hanging="360"/>
      </w:pPr>
      <w:rPr>
        <w:rFonts w:ascii="Arial" w:hAnsi="Arial" w:hint="default"/>
      </w:rPr>
    </w:lvl>
    <w:lvl w:ilvl="8" w:tplc="5D62DAA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B2F3C32"/>
    <w:multiLevelType w:val="hybridMultilevel"/>
    <w:tmpl w:val="0FAEFD5C"/>
    <w:lvl w:ilvl="0" w:tplc="7C5A20A2">
      <w:start w:val="1"/>
      <w:numFmt w:val="decimal"/>
      <w:lvlText w:val="%1."/>
      <w:lvlJc w:val="left"/>
      <w:pPr>
        <w:tabs>
          <w:tab w:val="num" w:pos="720"/>
        </w:tabs>
        <w:ind w:left="720" w:hanging="360"/>
      </w:pPr>
    </w:lvl>
    <w:lvl w:ilvl="1" w:tplc="6060AF32" w:tentative="1">
      <w:start w:val="1"/>
      <w:numFmt w:val="decimal"/>
      <w:lvlText w:val="%2."/>
      <w:lvlJc w:val="left"/>
      <w:pPr>
        <w:tabs>
          <w:tab w:val="num" w:pos="1440"/>
        </w:tabs>
        <w:ind w:left="1440" w:hanging="360"/>
      </w:pPr>
    </w:lvl>
    <w:lvl w:ilvl="2" w:tplc="8E8028DA" w:tentative="1">
      <w:start w:val="1"/>
      <w:numFmt w:val="decimal"/>
      <w:lvlText w:val="%3."/>
      <w:lvlJc w:val="left"/>
      <w:pPr>
        <w:tabs>
          <w:tab w:val="num" w:pos="2160"/>
        </w:tabs>
        <w:ind w:left="2160" w:hanging="360"/>
      </w:pPr>
    </w:lvl>
    <w:lvl w:ilvl="3" w:tplc="952EAD9A" w:tentative="1">
      <w:start w:val="1"/>
      <w:numFmt w:val="decimal"/>
      <w:lvlText w:val="%4."/>
      <w:lvlJc w:val="left"/>
      <w:pPr>
        <w:tabs>
          <w:tab w:val="num" w:pos="2880"/>
        </w:tabs>
        <w:ind w:left="2880" w:hanging="360"/>
      </w:pPr>
    </w:lvl>
    <w:lvl w:ilvl="4" w:tplc="9710E0DE" w:tentative="1">
      <w:start w:val="1"/>
      <w:numFmt w:val="decimal"/>
      <w:lvlText w:val="%5."/>
      <w:lvlJc w:val="left"/>
      <w:pPr>
        <w:tabs>
          <w:tab w:val="num" w:pos="3600"/>
        </w:tabs>
        <w:ind w:left="3600" w:hanging="360"/>
      </w:pPr>
    </w:lvl>
    <w:lvl w:ilvl="5" w:tplc="4050A376" w:tentative="1">
      <w:start w:val="1"/>
      <w:numFmt w:val="decimal"/>
      <w:lvlText w:val="%6."/>
      <w:lvlJc w:val="left"/>
      <w:pPr>
        <w:tabs>
          <w:tab w:val="num" w:pos="4320"/>
        </w:tabs>
        <w:ind w:left="4320" w:hanging="360"/>
      </w:pPr>
    </w:lvl>
    <w:lvl w:ilvl="6" w:tplc="8C24C2D8" w:tentative="1">
      <w:start w:val="1"/>
      <w:numFmt w:val="decimal"/>
      <w:lvlText w:val="%7."/>
      <w:lvlJc w:val="left"/>
      <w:pPr>
        <w:tabs>
          <w:tab w:val="num" w:pos="5040"/>
        </w:tabs>
        <w:ind w:left="5040" w:hanging="360"/>
      </w:pPr>
    </w:lvl>
    <w:lvl w:ilvl="7" w:tplc="9098A752" w:tentative="1">
      <w:start w:val="1"/>
      <w:numFmt w:val="decimal"/>
      <w:lvlText w:val="%8."/>
      <w:lvlJc w:val="left"/>
      <w:pPr>
        <w:tabs>
          <w:tab w:val="num" w:pos="5760"/>
        </w:tabs>
        <w:ind w:left="5760" w:hanging="360"/>
      </w:pPr>
    </w:lvl>
    <w:lvl w:ilvl="8" w:tplc="88BAA6C8" w:tentative="1">
      <w:start w:val="1"/>
      <w:numFmt w:val="decimal"/>
      <w:lvlText w:val="%9."/>
      <w:lvlJc w:val="left"/>
      <w:pPr>
        <w:tabs>
          <w:tab w:val="num" w:pos="6480"/>
        </w:tabs>
        <w:ind w:left="6480" w:hanging="360"/>
      </w:pPr>
    </w:lvl>
  </w:abstractNum>
  <w:abstractNum w:abstractNumId="13" w15:restartNumberingAfterBreak="0">
    <w:nsid w:val="76916661"/>
    <w:multiLevelType w:val="hybridMultilevel"/>
    <w:tmpl w:val="B6567DC2"/>
    <w:lvl w:ilvl="0" w:tplc="23B894FE">
      <w:start w:val="1"/>
      <w:numFmt w:val="bullet"/>
      <w:lvlText w:val="•"/>
      <w:lvlJc w:val="left"/>
      <w:pPr>
        <w:tabs>
          <w:tab w:val="num" w:pos="720"/>
        </w:tabs>
        <w:ind w:left="720" w:hanging="360"/>
      </w:pPr>
      <w:rPr>
        <w:rFonts w:ascii="Arial" w:hAnsi="Arial" w:hint="default"/>
      </w:rPr>
    </w:lvl>
    <w:lvl w:ilvl="1" w:tplc="5E96376A" w:tentative="1">
      <w:start w:val="1"/>
      <w:numFmt w:val="bullet"/>
      <w:lvlText w:val="•"/>
      <w:lvlJc w:val="left"/>
      <w:pPr>
        <w:tabs>
          <w:tab w:val="num" w:pos="1440"/>
        </w:tabs>
        <w:ind w:left="1440" w:hanging="360"/>
      </w:pPr>
      <w:rPr>
        <w:rFonts w:ascii="Arial" w:hAnsi="Arial" w:hint="default"/>
      </w:rPr>
    </w:lvl>
    <w:lvl w:ilvl="2" w:tplc="34B2FF0A" w:tentative="1">
      <w:start w:val="1"/>
      <w:numFmt w:val="bullet"/>
      <w:lvlText w:val="•"/>
      <w:lvlJc w:val="left"/>
      <w:pPr>
        <w:tabs>
          <w:tab w:val="num" w:pos="2160"/>
        </w:tabs>
        <w:ind w:left="2160" w:hanging="360"/>
      </w:pPr>
      <w:rPr>
        <w:rFonts w:ascii="Arial" w:hAnsi="Arial" w:hint="default"/>
      </w:rPr>
    </w:lvl>
    <w:lvl w:ilvl="3" w:tplc="A5F6705A" w:tentative="1">
      <w:start w:val="1"/>
      <w:numFmt w:val="bullet"/>
      <w:lvlText w:val="•"/>
      <w:lvlJc w:val="left"/>
      <w:pPr>
        <w:tabs>
          <w:tab w:val="num" w:pos="2880"/>
        </w:tabs>
        <w:ind w:left="2880" w:hanging="360"/>
      </w:pPr>
      <w:rPr>
        <w:rFonts w:ascii="Arial" w:hAnsi="Arial" w:hint="default"/>
      </w:rPr>
    </w:lvl>
    <w:lvl w:ilvl="4" w:tplc="9A3806F0" w:tentative="1">
      <w:start w:val="1"/>
      <w:numFmt w:val="bullet"/>
      <w:lvlText w:val="•"/>
      <w:lvlJc w:val="left"/>
      <w:pPr>
        <w:tabs>
          <w:tab w:val="num" w:pos="3600"/>
        </w:tabs>
        <w:ind w:left="3600" w:hanging="360"/>
      </w:pPr>
      <w:rPr>
        <w:rFonts w:ascii="Arial" w:hAnsi="Arial" w:hint="default"/>
      </w:rPr>
    </w:lvl>
    <w:lvl w:ilvl="5" w:tplc="967A2E5A" w:tentative="1">
      <w:start w:val="1"/>
      <w:numFmt w:val="bullet"/>
      <w:lvlText w:val="•"/>
      <w:lvlJc w:val="left"/>
      <w:pPr>
        <w:tabs>
          <w:tab w:val="num" w:pos="4320"/>
        </w:tabs>
        <w:ind w:left="4320" w:hanging="360"/>
      </w:pPr>
      <w:rPr>
        <w:rFonts w:ascii="Arial" w:hAnsi="Arial" w:hint="default"/>
      </w:rPr>
    </w:lvl>
    <w:lvl w:ilvl="6" w:tplc="79FC594A" w:tentative="1">
      <w:start w:val="1"/>
      <w:numFmt w:val="bullet"/>
      <w:lvlText w:val="•"/>
      <w:lvlJc w:val="left"/>
      <w:pPr>
        <w:tabs>
          <w:tab w:val="num" w:pos="5040"/>
        </w:tabs>
        <w:ind w:left="5040" w:hanging="360"/>
      </w:pPr>
      <w:rPr>
        <w:rFonts w:ascii="Arial" w:hAnsi="Arial" w:hint="default"/>
      </w:rPr>
    </w:lvl>
    <w:lvl w:ilvl="7" w:tplc="D3C841A8" w:tentative="1">
      <w:start w:val="1"/>
      <w:numFmt w:val="bullet"/>
      <w:lvlText w:val="•"/>
      <w:lvlJc w:val="left"/>
      <w:pPr>
        <w:tabs>
          <w:tab w:val="num" w:pos="5760"/>
        </w:tabs>
        <w:ind w:left="5760" w:hanging="360"/>
      </w:pPr>
      <w:rPr>
        <w:rFonts w:ascii="Arial" w:hAnsi="Arial" w:hint="default"/>
      </w:rPr>
    </w:lvl>
    <w:lvl w:ilvl="8" w:tplc="51F2114C"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8"/>
  </w:num>
  <w:num w:numId="3">
    <w:abstractNumId w:val="4"/>
  </w:num>
  <w:num w:numId="4">
    <w:abstractNumId w:val="3"/>
  </w:num>
  <w:num w:numId="5">
    <w:abstractNumId w:val="0"/>
  </w:num>
  <w:num w:numId="6">
    <w:abstractNumId w:val="7"/>
  </w:num>
  <w:num w:numId="7">
    <w:abstractNumId w:val="11"/>
  </w:num>
  <w:num w:numId="8">
    <w:abstractNumId w:val="5"/>
  </w:num>
  <w:num w:numId="9">
    <w:abstractNumId w:val="13"/>
  </w:num>
  <w:num w:numId="10">
    <w:abstractNumId w:val="10"/>
  </w:num>
  <w:num w:numId="11">
    <w:abstractNumId w:val="9"/>
  </w:num>
  <w:num w:numId="12">
    <w:abstractNumId w:val="6"/>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3D7"/>
    <w:rsid w:val="00002A2C"/>
    <w:rsid w:val="00002CC1"/>
    <w:rsid w:val="00004F0F"/>
    <w:rsid w:val="00011572"/>
    <w:rsid w:val="000143DA"/>
    <w:rsid w:val="000144B5"/>
    <w:rsid w:val="00014C4A"/>
    <w:rsid w:val="00015723"/>
    <w:rsid w:val="0002699B"/>
    <w:rsid w:val="000354D5"/>
    <w:rsid w:val="00035D81"/>
    <w:rsid w:val="000430B8"/>
    <w:rsid w:val="00047822"/>
    <w:rsid w:val="0005275F"/>
    <w:rsid w:val="000577D7"/>
    <w:rsid w:val="000632CF"/>
    <w:rsid w:val="00070D34"/>
    <w:rsid w:val="000735A4"/>
    <w:rsid w:val="00075FC7"/>
    <w:rsid w:val="00084605"/>
    <w:rsid w:val="00087B2F"/>
    <w:rsid w:val="000B33F0"/>
    <w:rsid w:val="000B389D"/>
    <w:rsid w:val="000B68AC"/>
    <w:rsid w:val="000C5F66"/>
    <w:rsid w:val="000C69DF"/>
    <w:rsid w:val="000C6FFF"/>
    <w:rsid w:val="000D0C46"/>
    <w:rsid w:val="000D1FA9"/>
    <w:rsid w:val="000D249B"/>
    <w:rsid w:val="000D3951"/>
    <w:rsid w:val="000D48F4"/>
    <w:rsid w:val="000E6C4A"/>
    <w:rsid w:val="000F5D4F"/>
    <w:rsid w:val="00100919"/>
    <w:rsid w:val="0010219F"/>
    <w:rsid w:val="00114624"/>
    <w:rsid w:val="001226E2"/>
    <w:rsid w:val="0012551A"/>
    <w:rsid w:val="0013151D"/>
    <w:rsid w:val="00136F71"/>
    <w:rsid w:val="00142323"/>
    <w:rsid w:val="0014564C"/>
    <w:rsid w:val="00152A80"/>
    <w:rsid w:val="001558DB"/>
    <w:rsid w:val="001564AE"/>
    <w:rsid w:val="0015767A"/>
    <w:rsid w:val="00161944"/>
    <w:rsid w:val="00161DF8"/>
    <w:rsid w:val="00161F7F"/>
    <w:rsid w:val="00163541"/>
    <w:rsid w:val="0016373E"/>
    <w:rsid w:val="0016490E"/>
    <w:rsid w:val="0017206B"/>
    <w:rsid w:val="0017290B"/>
    <w:rsid w:val="001848D5"/>
    <w:rsid w:val="00191F26"/>
    <w:rsid w:val="001930B7"/>
    <w:rsid w:val="0019371F"/>
    <w:rsid w:val="00194CA7"/>
    <w:rsid w:val="00196CC3"/>
    <w:rsid w:val="001A0097"/>
    <w:rsid w:val="001A030D"/>
    <w:rsid w:val="001A2CCD"/>
    <w:rsid w:val="001A33AB"/>
    <w:rsid w:val="001A46F7"/>
    <w:rsid w:val="001A4934"/>
    <w:rsid w:val="001A7EA3"/>
    <w:rsid w:val="001B3942"/>
    <w:rsid w:val="001B5444"/>
    <w:rsid w:val="001C0E09"/>
    <w:rsid w:val="001C4E18"/>
    <w:rsid w:val="001C67BD"/>
    <w:rsid w:val="001D12BF"/>
    <w:rsid w:val="001D5E92"/>
    <w:rsid w:val="001D7665"/>
    <w:rsid w:val="001E69D3"/>
    <w:rsid w:val="001F31C8"/>
    <w:rsid w:val="001F7369"/>
    <w:rsid w:val="002236A7"/>
    <w:rsid w:val="00233156"/>
    <w:rsid w:val="00236B95"/>
    <w:rsid w:val="00237645"/>
    <w:rsid w:val="002409E3"/>
    <w:rsid w:val="00246DBA"/>
    <w:rsid w:val="00255497"/>
    <w:rsid w:val="0025576C"/>
    <w:rsid w:val="0028261D"/>
    <w:rsid w:val="002875F1"/>
    <w:rsid w:val="0028779E"/>
    <w:rsid w:val="00290788"/>
    <w:rsid w:val="00290B64"/>
    <w:rsid w:val="00295F85"/>
    <w:rsid w:val="002A5BD3"/>
    <w:rsid w:val="002A6B58"/>
    <w:rsid w:val="002A6E10"/>
    <w:rsid w:val="002B037F"/>
    <w:rsid w:val="002B1379"/>
    <w:rsid w:val="002B18E7"/>
    <w:rsid w:val="002C2DE0"/>
    <w:rsid w:val="002C5033"/>
    <w:rsid w:val="002C52FC"/>
    <w:rsid w:val="002D21F8"/>
    <w:rsid w:val="002D7CE7"/>
    <w:rsid w:val="002E1D0D"/>
    <w:rsid w:val="002E2F32"/>
    <w:rsid w:val="002E37A1"/>
    <w:rsid w:val="002F30CD"/>
    <w:rsid w:val="002F4620"/>
    <w:rsid w:val="00301FFD"/>
    <w:rsid w:val="003039C1"/>
    <w:rsid w:val="00306D7B"/>
    <w:rsid w:val="00315719"/>
    <w:rsid w:val="00315FD7"/>
    <w:rsid w:val="00321392"/>
    <w:rsid w:val="00325548"/>
    <w:rsid w:val="00327DF2"/>
    <w:rsid w:val="003304EE"/>
    <w:rsid w:val="00330BCA"/>
    <w:rsid w:val="0034378D"/>
    <w:rsid w:val="00345D28"/>
    <w:rsid w:val="00352AF5"/>
    <w:rsid w:val="00352E0C"/>
    <w:rsid w:val="003536EA"/>
    <w:rsid w:val="00354395"/>
    <w:rsid w:val="00354BED"/>
    <w:rsid w:val="003569DD"/>
    <w:rsid w:val="00362B22"/>
    <w:rsid w:val="00373C80"/>
    <w:rsid w:val="00380C0F"/>
    <w:rsid w:val="0039567B"/>
    <w:rsid w:val="003958CB"/>
    <w:rsid w:val="003A30BC"/>
    <w:rsid w:val="003B0828"/>
    <w:rsid w:val="003C30CB"/>
    <w:rsid w:val="003D3EF4"/>
    <w:rsid w:val="003E2E44"/>
    <w:rsid w:val="003E6486"/>
    <w:rsid w:val="003E79BB"/>
    <w:rsid w:val="003F140E"/>
    <w:rsid w:val="003F1E2F"/>
    <w:rsid w:val="003F665D"/>
    <w:rsid w:val="003F6D5A"/>
    <w:rsid w:val="004010CF"/>
    <w:rsid w:val="00402F19"/>
    <w:rsid w:val="00407679"/>
    <w:rsid w:val="004148B0"/>
    <w:rsid w:val="00416D1D"/>
    <w:rsid w:val="0042576D"/>
    <w:rsid w:val="00430DD1"/>
    <w:rsid w:val="004330FB"/>
    <w:rsid w:val="00446B8C"/>
    <w:rsid w:val="004500C4"/>
    <w:rsid w:val="00456403"/>
    <w:rsid w:val="00457675"/>
    <w:rsid w:val="004619E3"/>
    <w:rsid w:val="00463591"/>
    <w:rsid w:val="00463F77"/>
    <w:rsid w:val="004673A2"/>
    <w:rsid w:val="00476FAE"/>
    <w:rsid w:val="00487AC4"/>
    <w:rsid w:val="00490399"/>
    <w:rsid w:val="004A1912"/>
    <w:rsid w:val="004C32E7"/>
    <w:rsid w:val="004C606C"/>
    <w:rsid w:val="004D55B5"/>
    <w:rsid w:val="004D6928"/>
    <w:rsid w:val="004D7A96"/>
    <w:rsid w:val="004E2AEA"/>
    <w:rsid w:val="004E2D79"/>
    <w:rsid w:val="004E4586"/>
    <w:rsid w:val="004E549D"/>
    <w:rsid w:val="004E5C72"/>
    <w:rsid w:val="004F2FC7"/>
    <w:rsid w:val="004F79AE"/>
    <w:rsid w:val="005004F8"/>
    <w:rsid w:val="00503EB8"/>
    <w:rsid w:val="00504579"/>
    <w:rsid w:val="00517A8E"/>
    <w:rsid w:val="00520197"/>
    <w:rsid w:val="00521B42"/>
    <w:rsid w:val="00524288"/>
    <w:rsid w:val="00525BE0"/>
    <w:rsid w:val="00533782"/>
    <w:rsid w:val="005355AF"/>
    <w:rsid w:val="00535F2A"/>
    <w:rsid w:val="00543184"/>
    <w:rsid w:val="00550BC1"/>
    <w:rsid w:val="00551D89"/>
    <w:rsid w:val="00553D60"/>
    <w:rsid w:val="00556154"/>
    <w:rsid w:val="005638FD"/>
    <w:rsid w:val="00570DF9"/>
    <w:rsid w:val="005711BF"/>
    <w:rsid w:val="00572AF6"/>
    <w:rsid w:val="00583204"/>
    <w:rsid w:val="00586439"/>
    <w:rsid w:val="0059058D"/>
    <w:rsid w:val="00590E8C"/>
    <w:rsid w:val="00591379"/>
    <w:rsid w:val="00594904"/>
    <w:rsid w:val="005A22B3"/>
    <w:rsid w:val="005A297D"/>
    <w:rsid w:val="005A5B49"/>
    <w:rsid w:val="005C096C"/>
    <w:rsid w:val="005C59EF"/>
    <w:rsid w:val="005C7468"/>
    <w:rsid w:val="005D0DAC"/>
    <w:rsid w:val="005D30C1"/>
    <w:rsid w:val="005D61A4"/>
    <w:rsid w:val="005E2718"/>
    <w:rsid w:val="005E36EB"/>
    <w:rsid w:val="005F2414"/>
    <w:rsid w:val="00602C32"/>
    <w:rsid w:val="00611F7B"/>
    <w:rsid w:val="00612012"/>
    <w:rsid w:val="00620AD4"/>
    <w:rsid w:val="00620DC2"/>
    <w:rsid w:val="006220B2"/>
    <w:rsid w:val="00631992"/>
    <w:rsid w:val="00641C45"/>
    <w:rsid w:val="00647401"/>
    <w:rsid w:val="006547F9"/>
    <w:rsid w:val="00664FD1"/>
    <w:rsid w:val="00667028"/>
    <w:rsid w:val="006710E0"/>
    <w:rsid w:val="006719F7"/>
    <w:rsid w:val="00673BEF"/>
    <w:rsid w:val="00676763"/>
    <w:rsid w:val="00681810"/>
    <w:rsid w:val="0068190C"/>
    <w:rsid w:val="00690BE9"/>
    <w:rsid w:val="006A3EB5"/>
    <w:rsid w:val="006A49FD"/>
    <w:rsid w:val="006B7B08"/>
    <w:rsid w:val="006C510D"/>
    <w:rsid w:val="006D0202"/>
    <w:rsid w:val="006D2A12"/>
    <w:rsid w:val="006D5FB5"/>
    <w:rsid w:val="006E0A64"/>
    <w:rsid w:val="006E49BE"/>
    <w:rsid w:val="006E7AD6"/>
    <w:rsid w:val="006E7BAC"/>
    <w:rsid w:val="00702357"/>
    <w:rsid w:val="00705A19"/>
    <w:rsid w:val="00710A9C"/>
    <w:rsid w:val="00714A0D"/>
    <w:rsid w:val="00715205"/>
    <w:rsid w:val="00723928"/>
    <w:rsid w:val="00733821"/>
    <w:rsid w:val="00754B4E"/>
    <w:rsid w:val="007614B7"/>
    <w:rsid w:val="00761575"/>
    <w:rsid w:val="00763769"/>
    <w:rsid w:val="00767BE1"/>
    <w:rsid w:val="00774867"/>
    <w:rsid w:val="00774B7B"/>
    <w:rsid w:val="00775946"/>
    <w:rsid w:val="00776985"/>
    <w:rsid w:val="00780870"/>
    <w:rsid w:val="0078591E"/>
    <w:rsid w:val="007912F7"/>
    <w:rsid w:val="00796C0F"/>
    <w:rsid w:val="007A249B"/>
    <w:rsid w:val="007A43D5"/>
    <w:rsid w:val="007A6A86"/>
    <w:rsid w:val="007C3F2A"/>
    <w:rsid w:val="007E05C8"/>
    <w:rsid w:val="007E35E0"/>
    <w:rsid w:val="007F14DC"/>
    <w:rsid w:val="007F3093"/>
    <w:rsid w:val="007F51B1"/>
    <w:rsid w:val="007F6690"/>
    <w:rsid w:val="007F71B1"/>
    <w:rsid w:val="007F7EC2"/>
    <w:rsid w:val="008066E1"/>
    <w:rsid w:val="00806B36"/>
    <w:rsid w:val="00807BDE"/>
    <w:rsid w:val="008138E1"/>
    <w:rsid w:val="00826BF7"/>
    <w:rsid w:val="0083026C"/>
    <w:rsid w:val="0083391D"/>
    <w:rsid w:val="00833F3A"/>
    <w:rsid w:val="00834D39"/>
    <w:rsid w:val="00842F23"/>
    <w:rsid w:val="00863806"/>
    <w:rsid w:val="00870CB6"/>
    <w:rsid w:val="0087418C"/>
    <w:rsid w:val="0087558E"/>
    <w:rsid w:val="00887FC7"/>
    <w:rsid w:val="008924F6"/>
    <w:rsid w:val="008956CF"/>
    <w:rsid w:val="008A6BB5"/>
    <w:rsid w:val="008B1A33"/>
    <w:rsid w:val="008B27D2"/>
    <w:rsid w:val="008C3203"/>
    <w:rsid w:val="008C5D14"/>
    <w:rsid w:val="008D1FE5"/>
    <w:rsid w:val="008E1599"/>
    <w:rsid w:val="008E1932"/>
    <w:rsid w:val="008E362C"/>
    <w:rsid w:val="008F6A96"/>
    <w:rsid w:val="008F7A2A"/>
    <w:rsid w:val="00913DD1"/>
    <w:rsid w:val="00913E41"/>
    <w:rsid w:val="00914AF9"/>
    <w:rsid w:val="009211CC"/>
    <w:rsid w:val="009222F3"/>
    <w:rsid w:val="009224DB"/>
    <w:rsid w:val="009238E1"/>
    <w:rsid w:val="009239D3"/>
    <w:rsid w:val="00933413"/>
    <w:rsid w:val="00935B57"/>
    <w:rsid w:val="00950C4F"/>
    <w:rsid w:val="00952CCC"/>
    <w:rsid w:val="0095329F"/>
    <w:rsid w:val="009617C7"/>
    <w:rsid w:val="00972C20"/>
    <w:rsid w:val="00973B52"/>
    <w:rsid w:val="009771D8"/>
    <w:rsid w:val="009829F0"/>
    <w:rsid w:val="00984106"/>
    <w:rsid w:val="00986790"/>
    <w:rsid w:val="00992C70"/>
    <w:rsid w:val="00992EBD"/>
    <w:rsid w:val="009932CA"/>
    <w:rsid w:val="009A04BC"/>
    <w:rsid w:val="009A1885"/>
    <w:rsid w:val="009B1C60"/>
    <w:rsid w:val="009B3D05"/>
    <w:rsid w:val="009C0D90"/>
    <w:rsid w:val="009C4C9E"/>
    <w:rsid w:val="009D0684"/>
    <w:rsid w:val="009D447B"/>
    <w:rsid w:val="009D6D00"/>
    <w:rsid w:val="009E06D1"/>
    <w:rsid w:val="009E182E"/>
    <w:rsid w:val="009E2952"/>
    <w:rsid w:val="009F1A2F"/>
    <w:rsid w:val="009F6076"/>
    <w:rsid w:val="009F701B"/>
    <w:rsid w:val="009F761F"/>
    <w:rsid w:val="009F7CB3"/>
    <w:rsid w:val="00A023E4"/>
    <w:rsid w:val="00A04B05"/>
    <w:rsid w:val="00A11B07"/>
    <w:rsid w:val="00A14760"/>
    <w:rsid w:val="00A162E8"/>
    <w:rsid w:val="00A22A0B"/>
    <w:rsid w:val="00A267D0"/>
    <w:rsid w:val="00A34D83"/>
    <w:rsid w:val="00A42FF9"/>
    <w:rsid w:val="00A45D1D"/>
    <w:rsid w:val="00A5375F"/>
    <w:rsid w:val="00A548AC"/>
    <w:rsid w:val="00A611E7"/>
    <w:rsid w:val="00A674BC"/>
    <w:rsid w:val="00A732B8"/>
    <w:rsid w:val="00A80299"/>
    <w:rsid w:val="00A8604D"/>
    <w:rsid w:val="00A90700"/>
    <w:rsid w:val="00A90C0A"/>
    <w:rsid w:val="00A923B8"/>
    <w:rsid w:val="00A92721"/>
    <w:rsid w:val="00A92AAB"/>
    <w:rsid w:val="00A943F8"/>
    <w:rsid w:val="00AA1B9B"/>
    <w:rsid w:val="00AA2623"/>
    <w:rsid w:val="00AA4153"/>
    <w:rsid w:val="00AA6EAF"/>
    <w:rsid w:val="00AC065B"/>
    <w:rsid w:val="00AC09F4"/>
    <w:rsid w:val="00AC636D"/>
    <w:rsid w:val="00AC75DF"/>
    <w:rsid w:val="00AC7E68"/>
    <w:rsid w:val="00AD1414"/>
    <w:rsid w:val="00AD1758"/>
    <w:rsid w:val="00AD33EA"/>
    <w:rsid w:val="00AD3A74"/>
    <w:rsid w:val="00AD7092"/>
    <w:rsid w:val="00AE6039"/>
    <w:rsid w:val="00AF6D9F"/>
    <w:rsid w:val="00B00860"/>
    <w:rsid w:val="00B01D0C"/>
    <w:rsid w:val="00B15635"/>
    <w:rsid w:val="00B174EB"/>
    <w:rsid w:val="00B20BB2"/>
    <w:rsid w:val="00B22CEC"/>
    <w:rsid w:val="00B24C24"/>
    <w:rsid w:val="00B27F2F"/>
    <w:rsid w:val="00B335E8"/>
    <w:rsid w:val="00B37CDE"/>
    <w:rsid w:val="00B4329C"/>
    <w:rsid w:val="00B56579"/>
    <w:rsid w:val="00B602D2"/>
    <w:rsid w:val="00B66AB5"/>
    <w:rsid w:val="00B7779B"/>
    <w:rsid w:val="00B77BA7"/>
    <w:rsid w:val="00B81DA0"/>
    <w:rsid w:val="00B919D0"/>
    <w:rsid w:val="00B91ED4"/>
    <w:rsid w:val="00B9290B"/>
    <w:rsid w:val="00BA3BFA"/>
    <w:rsid w:val="00BB3AFC"/>
    <w:rsid w:val="00BB5654"/>
    <w:rsid w:val="00BB7E99"/>
    <w:rsid w:val="00BC2158"/>
    <w:rsid w:val="00BE4792"/>
    <w:rsid w:val="00BF0FA0"/>
    <w:rsid w:val="00BF7479"/>
    <w:rsid w:val="00BF7D36"/>
    <w:rsid w:val="00C071B5"/>
    <w:rsid w:val="00C114E5"/>
    <w:rsid w:val="00C11852"/>
    <w:rsid w:val="00C23891"/>
    <w:rsid w:val="00C308DF"/>
    <w:rsid w:val="00C32AD4"/>
    <w:rsid w:val="00C37770"/>
    <w:rsid w:val="00C41803"/>
    <w:rsid w:val="00C41ADC"/>
    <w:rsid w:val="00C50010"/>
    <w:rsid w:val="00C54A28"/>
    <w:rsid w:val="00C63ABC"/>
    <w:rsid w:val="00C63FAE"/>
    <w:rsid w:val="00C72C6A"/>
    <w:rsid w:val="00C75663"/>
    <w:rsid w:val="00C914EE"/>
    <w:rsid w:val="00C93A2E"/>
    <w:rsid w:val="00C94190"/>
    <w:rsid w:val="00C943B4"/>
    <w:rsid w:val="00C964CF"/>
    <w:rsid w:val="00C96D7F"/>
    <w:rsid w:val="00CA2A6A"/>
    <w:rsid w:val="00CA4FF9"/>
    <w:rsid w:val="00CB2A1C"/>
    <w:rsid w:val="00CC2261"/>
    <w:rsid w:val="00CC54FF"/>
    <w:rsid w:val="00CD101E"/>
    <w:rsid w:val="00CD2E6E"/>
    <w:rsid w:val="00CD58DC"/>
    <w:rsid w:val="00CD6953"/>
    <w:rsid w:val="00CE331F"/>
    <w:rsid w:val="00CE6AA2"/>
    <w:rsid w:val="00CF04EA"/>
    <w:rsid w:val="00CF0928"/>
    <w:rsid w:val="00CF22DA"/>
    <w:rsid w:val="00D02926"/>
    <w:rsid w:val="00D02AE9"/>
    <w:rsid w:val="00D03748"/>
    <w:rsid w:val="00D11EF1"/>
    <w:rsid w:val="00D127B2"/>
    <w:rsid w:val="00D13F96"/>
    <w:rsid w:val="00D16874"/>
    <w:rsid w:val="00D16F9B"/>
    <w:rsid w:val="00D20BB3"/>
    <w:rsid w:val="00D213D7"/>
    <w:rsid w:val="00D35A87"/>
    <w:rsid w:val="00D36529"/>
    <w:rsid w:val="00D36D5B"/>
    <w:rsid w:val="00D463C9"/>
    <w:rsid w:val="00D50C9B"/>
    <w:rsid w:val="00D50D87"/>
    <w:rsid w:val="00D520C6"/>
    <w:rsid w:val="00D548B8"/>
    <w:rsid w:val="00D54AB6"/>
    <w:rsid w:val="00D62CDA"/>
    <w:rsid w:val="00D63B2D"/>
    <w:rsid w:val="00D66B46"/>
    <w:rsid w:val="00D67B40"/>
    <w:rsid w:val="00D81B57"/>
    <w:rsid w:val="00D83A75"/>
    <w:rsid w:val="00D83ACB"/>
    <w:rsid w:val="00D9057A"/>
    <w:rsid w:val="00D9294D"/>
    <w:rsid w:val="00D94BA6"/>
    <w:rsid w:val="00DA0C48"/>
    <w:rsid w:val="00DA2480"/>
    <w:rsid w:val="00DC4465"/>
    <w:rsid w:val="00DC5734"/>
    <w:rsid w:val="00DC71B6"/>
    <w:rsid w:val="00DD585F"/>
    <w:rsid w:val="00DD669D"/>
    <w:rsid w:val="00DD6E7C"/>
    <w:rsid w:val="00DD7597"/>
    <w:rsid w:val="00DE71A2"/>
    <w:rsid w:val="00DE7CBA"/>
    <w:rsid w:val="00E0179D"/>
    <w:rsid w:val="00E026C2"/>
    <w:rsid w:val="00E0457B"/>
    <w:rsid w:val="00E04C57"/>
    <w:rsid w:val="00E057CB"/>
    <w:rsid w:val="00E11930"/>
    <w:rsid w:val="00E1277C"/>
    <w:rsid w:val="00E14241"/>
    <w:rsid w:val="00E16CE7"/>
    <w:rsid w:val="00E30029"/>
    <w:rsid w:val="00E3156C"/>
    <w:rsid w:val="00E32779"/>
    <w:rsid w:val="00E328D4"/>
    <w:rsid w:val="00E33245"/>
    <w:rsid w:val="00E3699A"/>
    <w:rsid w:val="00E414E8"/>
    <w:rsid w:val="00E4188D"/>
    <w:rsid w:val="00E51F8E"/>
    <w:rsid w:val="00E55557"/>
    <w:rsid w:val="00E856DD"/>
    <w:rsid w:val="00E85AEB"/>
    <w:rsid w:val="00E86D59"/>
    <w:rsid w:val="00E87BBC"/>
    <w:rsid w:val="00E95B00"/>
    <w:rsid w:val="00E97081"/>
    <w:rsid w:val="00EA1DA2"/>
    <w:rsid w:val="00EA443A"/>
    <w:rsid w:val="00EA4BA0"/>
    <w:rsid w:val="00EA7C93"/>
    <w:rsid w:val="00EB0864"/>
    <w:rsid w:val="00EC3821"/>
    <w:rsid w:val="00EE046F"/>
    <w:rsid w:val="00EF091D"/>
    <w:rsid w:val="00EF0EE0"/>
    <w:rsid w:val="00F10ECE"/>
    <w:rsid w:val="00F11F6A"/>
    <w:rsid w:val="00F17E73"/>
    <w:rsid w:val="00F348F9"/>
    <w:rsid w:val="00F34B99"/>
    <w:rsid w:val="00F379A3"/>
    <w:rsid w:val="00F470C6"/>
    <w:rsid w:val="00F5466B"/>
    <w:rsid w:val="00F56694"/>
    <w:rsid w:val="00F577F1"/>
    <w:rsid w:val="00F6460D"/>
    <w:rsid w:val="00F70EEE"/>
    <w:rsid w:val="00F73351"/>
    <w:rsid w:val="00F80C9C"/>
    <w:rsid w:val="00F92B33"/>
    <w:rsid w:val="00F9530B"/>
    <w:rsid w:val="00FA4CDD"/>
    <w:rsid w:val="00FA6000"/>
    <w:rsid w:val="00FB0332"/>
    <w:rsid w:val="00FB5B9F"/>
    <w:rsid w:val="00FC3068"/>
    <w:rsid w:val="00FC3144"/>
    <w:rsid w:val="00FD184A"/>
    <w:rsid w:val="00FD3B9C"/>
    <w:rsid w:val="00FD6D3B"/>
    <w:rsid w:val="00FE0077"/>
    <w:rsid w:val="00FE34E9"/>
    <w:rsid w:val="00FE428B"/>
    <w:rsid w:val="00FF0233"/>
    <w:rsid w:val="00FF0FED"/>
    <w:rsid w:val="00FF1F9A"/>
    <w:rsid w:val="00FF24D0"/>
    <w:rsid w:val="00FF619C"/>
    <w:rsid w:val="00FF6D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8A2B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48D5"/>
    <w:rPr>
      <w:rFonts w:ascii="Times New Roman" w:hAnsi="Times New Roman" w:cs="Times New Roman"/>
    </w:rPr>
  </w:style>
  <w:style w:type="paragraph" w:styleId="2">
    <w:name w:val="heading 2"/>
    <w:basedOn w:val="a"/>
    <w:link w:val="20"/>
    <w:uiPriority w:val="9"/>
    <w:qFormat/>
    <w:rsid w:val="00D213D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213D7"/>
    <w:pPr>
      <w:spacing w:before="100" w:beforeAutospacing="1" w:after="100" w:afterAutospacing="1"/>
    </w:pPr>
  </w:style>
  <w:style w:type="character" w:customStyle="1" w:styleId="xn-location">
    <w:name w:val="xn-location"/>
    <w:basedOn w:val="a0"/>
    <w:rsid w:val="00D213D7"/>
  </w:style>
  <w:style w:type="character" w:customStyle="1" w:styleId="apple-converted-space">
    <w:name w:val="apple-converted-space"/>
    <w:basedOn w:val="a0"/>
    <w:rsid w:val="00D213D7"/>
  </w:style>
  <w:style w:type="character" w:customStyle="1" w:styleId="xn-chron">
    <w:name w:val="xn-chron"/>
    <w:basedOn w:val="a0"/>
    <w:rsid w:val="00D213D7"/>
  </w:style>
  <w:style w:type="character" w:customStyle="1" w:styleId="xn-person">
    <w:name w:val="xn-person"/>
    <w:basedOn w:val="a0"/>
    <w:rsid w:val="00D213D7"/>
  </w:style>
  <w:style w:type="character" w:styleId="a3">
    <w:name w:val="Hyperlink"/>
    <w:basedOn w:val="a0"/>
    <w:uiPriority w:val="99"/>
    <w:unhideWhenUsed/>
    <w:rsid w:val="00D213D7"/>
    <w:rPr>
      <w:color w:val="0000FF"/>
      <w:u w:val="single"/>
    </w:rPr>
  </w:style>
  <w:style w:type="character" w:customStyle="1" w:styleId="20">
    <w:name w:val="見出し 2 (文字)"/>
    <w:basedOn w:val="a0"/>
    <w:link w:val="2"/>
    <w:uiPriority w:val="9"/>
    <w:rsid w:val="00D213D7"/>
    <w:rPr>
      <w:rFonts w:ascii="Times New Roman" w:hAnsi="Times New Roman" w:cs="Times New Roman"/>
      <w:b/>
      <w:bCs/>
      <w:sz w:val="36"/>
      <w:szCs w:val="36"/>
    </w:rPr>
  </w:style>
  <w:style w:type="character" w:styleId="a4">
    <w:name w:val="annotation reference"/>
    <w:basedOn w:val="a0"/>
    <w:uiPriority w:val="99"/>
    <w:semiHidden/>
    <w:unhideWhenUsed/>
    <w:rsid w:val="00D36529"/>
    <w:rPr>
      <w:sz w:val="18"/>
      <w:szCs w:val="18"/>
    </w:rPr>
  </w:style>
  <w:style w:type="paragraph" w:styleId="a5">
    <w:name w:val="annotation text"/>
    <w:basedOn w:val="a"/>
    <w:link w:val="a6"/>
    <w:uiPriority w:val="99"/>
    <w:semiHidden/>
    <w:unhideWhenUsed/>
    <w:rsid w:val="00D36529"/>
  </w:style>
  <w:style w:type="character" w:customStyle="1" w:styleId="a6">
    <w:name w:val="コメント文字列 (文字)"/>
    <w:basedOn w:val="a0"/>
    <w:link w:val="a5"/>
    <w:uiPriority w:val="99"/>
    <w:semiHidden/>
    <w:rsid w:val="00D36529"/>
    <w:rPr>
      <w:rFonts w:ascii="Times New Roman" w:hAnsi="Times New Roman" w:cs="Times New Roman"/>
    </w:rPr>
  </w:style>
  <w:style w:type="paragraph" w:styleId="a7">
    <w:name w:val="annotation subject"/>
    <w:basedOn w:val="a5"/>
    <w:next w:val="a5"/>
    <w:link w:val="a8"/>
    <w:uiPriority w:val="99"/>
    <w:semiHidden/>
    <w:unhideWhenUsed/>
    <w:rsid w:val="00D36529"/>
    <w:rPr>
      <w:b/>
      <w:bCs/>
      <w:sz w:val="20"/>
      <w:szCs w:val="20"/>
    </w:rPr>
  </w:style>
  <w:style w:type="character" w:customStyle="1" w:styleId="a8">
    <w:name w:val="コメント内容 (文字)"/>
    <w:basedOn w:val="a6"/>
    <w:link w:val="a7"/>
    <w:uiPriority w:val="99"/>
    <w:semiHidden/>
    <w:rsid w:val="00D36529"/>
    <w:rPr>
      <w:rFonts w:ascii="Times New Roman" w:hAnsi="Times New Roman" w:cs="Times New Roman"/>
      <w:b/>
      <w:bCs/>
      <w:sz w:val="20"/>
      <w:szCs w:val="20"/>
    </w:rPr>
  </w:style>
  <w:style w:type="paragraph" w:styleId="a9">
    <w:name w:val="Balloon Text"/>
    <w:basedOn w:val="a"/>
    <w:link w:val="aa"/>
    <w:uiPriority w:val="99"/>
    <w:semiHidden/>
    <w:unhideWhenUsed/>
    <w:rsid w:val="00D36529"/>
    <w:rPr>
      <w:sz w:val="18"/>
      <w:szCs w:val="18"/>
    </w:rPr>
  </w:style>
  <w:style w:type="character" w:customStyle="1" w:styleId="aa">
    <w:name w:val="吹き出し (文字)"/>
    <w:basedOn w:val="a0"/>
    <w:link w:val="a9"/>
    <w:uiPriority w:val="99"/>
    <w:semiHidden/>
    <w:rsid w:val="00D36529"/>
    <w:rPr>
      <w:rFonts w:ascii="Times New Roman" w:hAnsi="Times New Roman" w:cs="Times New Roman"/>
      <w:sz w:val="18"/>
      <w:szCs w:val="18"/>
    </w:rPr>
  </w:style>
  <w:style w:type="paragraph" w:styleId="ab">
    <w:name w:val="List Paragraph"/>
    <w:basedOn w:val="a"/>
    <w:uiPriority w:val="34"/>
    <w:qFormat/>
    <w:rsid w:val="00295F85"/>
    <w:pPr>
      <w:ind w:left="720"/>
      <w:contextualSpacing/>
    </w:pPr>
  </w:style>
  <w:style w:type="character" w:customStyle="1" w:styleId="UnresolvedMention1">
    <w:name w:val="Unresolved Mention1"/>
    <w:basedOn w:val="a0"/>
    <w:uiPriority w:val="99"/>
    <w:semiHidden/>
    <w:unhideWhenUsed/>
    <w:rsid w:val="00CD6953"/>
    <w:rPr>
      <w:color w:val="605E5C"/>
      <w:shd w:val="clear" w:color="auto" w:fill="E1DFDD"/>
    </w:rPr>
  </w:style>
  <w:style w:type="paragraph" w:styleId="ac">
    <w:name w:val="Quote"/>
    <w:basedOn w:val="a"/>
    <w:next w:val="a"/>
    <w:link w:val="ad"/>
    <w:uiPriority w:val="29"/>
    <w:qFormat/>
    <w:rsid w:val="007F14DC"/>
    <w:pPr>
      <w:spacing w:before="240" w:after="240"/>
      <w:ind w:left="288" w:right="288"/>
    </w:pPr>
    <w:rPr>
      <w:rFonts w:asciiTheme="minorHAnsi" w:hAnsiTheme="minorHAnsi" w:cstheme="minorBidi"/>
      <w:i/>
      <w:iCs/>
      <w:sz w:val="20"/>
      <w:szCs w:val="22"/>
    </w:rPr>
  </w:style>
  <w:style w:type="character" w:customStyle="1" w:styleId="ad">
    <w:name w:val="引用文 (文字)"/>
    <w:basedOn w:val="a0"/>
    <w:link w:val="ac"/>
    <w:uiPriority w:val="29"/>
    <w:rsid w:val="007F14DC"/>
    <w:rPr>
      <w:i/>
      <w:iCs/>
      <w:sz w:val="20"/>
      <w:szCs w:val="22"/>
    </w:rPr>
  </w:style>
  <w:style w:type="character" w:styleId="ae">
    <w:name w:val="Strong"/>
    <w:basedOn w:val="a0"/>
    <w:uiPriority w:val="22"/>
    <w:qFormat/>
    <w:rsid w:val="002F30CD"/>
    <w:rPr>
      <w:b/>
      <w:bCs/>
    </w:rPr>
  </w:style>
  <w:style w:type="character" w:styleId="af">
    <w:name w:val="Unresolved Mention"/>
    <w:basedOn w:val="a0"/>
    <w:uiPriority w:val="99"/>
    <w:semiHidden/>
    <w:unhideWhenUsed/>
    <w:rsid w:val="007C3F2A"/>
    <w:rPr>
      <w:color w:val="605E5C"/>
      <w:shd w:val="clear" w:color="auto" w:fill="E1DFDD"/>
    </w:rPr>
  </w:style>
  <w:style w:type="paragraph" w:styleId="af0">
    <w:name w:val="No Spacing"/>
    <w:uiPriority w:val="1"/>
    <w:qFormat/>
    <w:rsid w:val="00780870"/>
    <w:rPr>
      <w:rFonts w:ascii="Times New Roman" w:eastAsia="PMingLiU" w:hAnsi="Times New Roman" w:cs="Times New Roman"/>
    </w:rPr>
  </w:style>
  <w:style w:type="paragraph" w:styleId="af1">
    <w:name w:val="header"/>
    <w:basedOn w:val="a"/>
    <w:link w:val="af2"/>
    <w:uiPriority w:val="99"/>
    <w:unhideWhenUsed/>
    <w:rsid w:val="003C30CB"/>
    <w:pPr>
      <w:tabs>
        <w:tab w:val="center" w:pos="4252"/>
        <w:tab w:val="right" w:pos="8504"/>
      </w:tabs>
      <w:snapToGrid w:val="0"/>
    </w:pPr>
  </w:style>
  <w:style w:type="character" w:customStyle="1" w:styleId="af2">
    <w:name w:val="ヘッダー (文字)"/>
    <w:basedOn w:val="a0"/>
    <w:link w:val="af1"/>
    <w:uiPriority w:val="99"/>
    <w:rsid w:val="003C30CB"/>
    <w:rPr>
      <w:rFonts w:ascii="Times New Roman" w:hAnsi="Times New Roman" w:cs="Times New Roman"/>
    </w:rPr>
  </w:style>
  <w:style w:type="paragraph" w:styleId="af3">
    <w:name w:val="footer"/>
    <w:basedOn w:val="a"/>
    <w:link w:val="af4"/>
    <w:uiPriority w:val="99"/>
    <w:unhideWhenUsed/>
    <w:rsid w:val="003C30CB"/>
    <w:pPr>
      <w:tabs>
        <w:tab w:val="center" w:pos="4252"/>
        <w:tab w:val="right" w:pos="8504"/>
      </w:tabs>
      <w:snapToGrid w:val="0"/>
    </w:pPr>
  </w:style>
  <w:style w:type="character" w:customStyle="1" w:styleId="af4">
    <w:name w:val="フッター (文字)"/>
    <w:basedOn w:val="a0"/>
    <w:link w:val="af3"/>
    <w:uiPriority w:val="99"/>
    <w:rsid w:val="003C30C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4062">
      <w:bodyDiv w:val="1"/>
      <w:marLeft w:val="0"/>
      <w:marRight w:val="0"/>
      <w:marTop w:val="0"/>
      <w:marBottom w:val="0"/>
      <w:divBdr>
        <w:top w:val="none" w:sz="0" w:space="0" w:color="auto"/>
        <w:left w:val="none" w:sz="0" w:space="0" w:color="auto"/>
        <w:bottom w:val="none" w:sz="0" w:space="0" w:color="auto"/>
        <w:right w:val="none" w:sz="0" w:space="0" w:color="auto"/>
      </w:divBdr>
    </w:div>
    <w:div w:id="29838771">
      <w:bodyDiv w:val="1"/>
      <w:marLeft w:val="0"/>
      <w:marRight w:val="0"/>
      <w:marTop w:val="0"/>
      <w:marBottom w:val="0"/>
      <w:divBdr>
        <w:top w:val="none" w:sz="0" w:space="0" w:color="auto"/>
        <w:left w:val="none" w:sz="0" w:space="0" w:color="auto"/>
        <w:bottom w:val="none" w:sz="0" w:space="0" w:color="auto"/>
        <w:right w:val="none" w:sz="0" w:space="0" w:color="auto"/>
      </w:divBdr>
    </w:div>
    <w:div w:id="61372351">
      <w:bodyDiv w:val="1"/>
      <w:marLeft w:val="0"/>
      <w:marRight w:val="0"/>
      <w:marTop w:val="0"/>
      <w:marBottom w:val="0"/>
      <w:divBdr>
        <w:top w:val="none" w:sz="0" w:space="0" w:color="auto"/>
        <w:left w:val="none" w:sz="0" w:space="0" w:color="auto"/>
        <w:bottom w:val="none" w:sz="0" w:space="0" w:color="auto"/>
        <w:right w:val="none" w:sz="0" w:space="0" w:color="auto"/>
      </w:divBdr>
    </w:div>
    <w:div w:id="165707418">
      <w:bodyDiv w:val="1"/>
      <w:marLeft w:val="0"/>
      <w:marRight w:val="0"/>
      <w:marTop w:val="0"/>
      <w:marBottom w:val="0"/>
      <w:divBdr>
        <w:top w:val="none" w:sz="0" w:space="0" w:color="auto"/>
        <w:left w:val="none" w:sz="0" w:space="0" w:color="auto"/>
        <w:bottom w:val="none" w:sz="0" w:space="0" w:color="auto"/>
        <w:right w:val="none" w:sz="0" w:space="0" w:color="auto"/>
      </w:divBdr>
    </w:div>
    <w:div w:id="246891756">
      <w:bodyDiv w:val="1"/>
      <w:marLeft w:val="0"/>
      <w:marRight w:val="0"/>
      <w:marTop w:val="0"/>
      <w:marBottom w:val="0"/>
      <w:divBdr>
        <w:top w:val="none" w:sz="0" w:space="0" w:color="auto"/>
        <w:left w:val="none" w:sz="0" w:space="0" w:color="auto"/>
        <w:bottom w:val="none" w:sz="0" w:space="0" w:color="auto"/>
        <w:right w:val="none" w:sz="0" w:space="0" w:color="auto"/>
      </w:divBdr>
      <w:divsChild>
        <w:div w:id="1377772457">
          <w:marLeft w:val="274"/>
          <w:marRight w:val="0"/>
          <w:marTop w:val="150"/>
          <w:marBottom w:val="0"/>
          <w:divBdr>
            <w:top w:val="none" w:sz="0" w:space="0" w:color="auto"/>
            <w:left w:val="none" w:sz="0" w:space="0" w:color="auto"/>
            <w:bottom w:val="none" w:sz="0" w:space="0" w:color="auto"/>
            <w:right w:val="none" w:sz="0" w:space="0" w:color="auto"/>
          </w:divBdr>
        </w:div>
      </w:divsChild>
    </w:div>
    <w:div w:id="252785173">
      <w:bodyDiv w:val="1"/>
      <w:marLeft w:val="0"/>
      <w:marRight w:val="0"/>
      <w:marTop w:val="0"/>
      <w:marBottom w:val="0"/>
      <w:divBdr>
        <w:top w:val="none" w:sz="0" w:space="0" w:color="auto"/>
        <w:left w:val="none" w:sz="0" w:space="0" w:color="auto"/>
        <w:bottom w:val="none" w:sz="0" w:space="0" w:color="auto"/>
        <w:right w:val="none" w:sz="0" w:space="0" w:color="auto"/>
      </w:divBdr>
      <w:divsChild>
        <w:div w:id="2007902748">
          <w:marLeft w:val="274"/>
          <w:marRight w:val="0"/>
          <w:marTop w:val="150"/>
          <w:marBottom w:val="0"/>
          <w:divBdr>
            <w:top w:val="none" w:sz="0" w:space="0" w:color="auto"/>
            <w:left w:val="none" w:sz="0" w:space="0" w:color="auto"/>
            <w:bottom w:val="none" w:sz="0" w:space="0" w:color="auto"/>
            <w:right w:val="none" w:sz="0" w:space="0" w:color="auto"/>
          </w:divBdr>
        </w:div>
      </w:divsChild>
    </w:div>
    <w:div w:id="276641925">
      <w:bodyDiv w:val="1"/>
      <w:marLeft w:val="0"/>
      <w:marRight w:val="0"/>
      <w:marTop w:val="0"/>
      <w:marBottom w:val="0"/>
      <w:divBdr>
        <w:top w:val="none" w:sz="0" w:space="0" w:color="auto"/>
        <w:left w:val="none" w:sz="0" w:space="0" w:color="auto"/>
        <w:bottom w:val="none" w:sz="0" w:space="0" w:color="auto"/>
        <w:right w:val="none" w:sz="0" w:space="0" w:color="auto"/>
      </w:divBdr>
    </w:div>
    <w:div w:id="393771457">
      <w:bodyDiv w:val="1"/>
      <w:marLeft w:val="0"/>
      <w:marRight w:val="0"/>
      <w:marTop w:val="0"/>
      <w:marBottom w:val="0"/>
      <w:divBdr>
        <w:top w:val="none" w:sz="0" w:space="0" w:color="auto"/>
        <w:left w:val="none" w:sz="0" w:space="0" w:color="auto"/>
        <w:bottom w:val="none" w:sz="0" w:space="0" w:color="auto"/>
        <w:right w:val="none" w:sz="0" w:space="0" w:color="auto"/>
      </w:divBdr>
    </w:div>
    <w:div w:id="419376062">
      <w:bodyDiv w:val="1"/>
      <w:marLeft w:val="0"/>
      <w:marRight w:val="0"/>
      <w:marTop w:val="0"/>
      <w:marBottom w:val="0"/>
      <w:divBdr>
        <w:top w:val="none" w:sz="0" w:space="0" w:color="auto"/>
        <w:left w:val="none" w:sz="0" w:space="0" w:color="auto"/>
        <w:bottom w:val="none" w:sz="0" w:space="0" w:color="auto"/>
        <w:right w:val="none" w:sz="0" w:space="0" w:color="auto"/>
      </w:divBdr>
    </w:div>
    <w:div w:id="459501065">
      <w:bodyDiv w:val="1"/>
      <w:marLeft w:val="0"/>
      <w:marRight w:val="0"/>
      <w:marTop w:val="0"/>
      <w:marBottom w:val="0"/>
      <w:divBdr>
        <w:top w:val="none" w:sz="0" w:space="0" w:color="auto"/>
        <w:left w:val="none" w:sz="0" w:space="0" w:color="auto"/>
        <w:bottom w:val="none" w:sz="0" w:space="0" w:color="auto"/>
        <w:right w:val="none" w:sz="0" w:space="0" w:color="auto"/>
      </w:divBdr>
    </w:div>
    <w:div w:id="505050920">
      <w:bodyDiv w:val="1"/>
      <w:marLeft w:val="0"/>
      <w:marRight w:val="0"/>
      <w:marTop w:val="0"/>
      <w:marBottom w:val="0"/>
      <w:divBdr>
        <w:top w:val="none" w:sz="0" w:space="0" w:color="auto"/>
        <w:left w:val="none" w:sz="0" w:space="0" w:color="auto"/>
        <w:bottom w:val="none" w:sz="0" w:space="0" w:color="auto"/>
        <w:right w:val="none" w:sz="0" w:space="0" w:color="auto"/>
      </w:divBdr>
    </w:div>
    <w:div w:id="529269628">
      <w:bodyDiv w:val="1"/>
      <w:marLeft w:val="0"/>
      <w:marRight w:val="0"/>
      <w:marTop w:val="0"/>
      <w:marBottom w:val="0"/>
      <w:divBdr>
        <w:top w:val="none" w:sz="0" w:space="0" w:color="auto"/>
        <w:left w:val="none" w:sz="0" w:space="0" w:color="auto"/>
        <w:bottom w:val="none" w:sz="0" w:space="0" w:color="auto"/>
        <w:right w:val="none" w:sz="0" w:space="0" w:color="auto"/>
      </w:divBdr>
      <w:divsChild>
        <w:div w:id="1638992487">
          <w:marLeft w:val="360"/>
          <w:marRight w:val="0"/>
          <w:marTop w:val="0"/>
          <w:marBottom w:val="0"/>
          <w:divBdr>
            <w:top w:val="none" w:sz="0" w:space="0" w:color="auto"/>
            <w:left w:val="none" w:sz="0" w:space="0" w:color="auto"/>
            <w:bottom w:val="none" w:sz="0" w:space="0" w:color="auto"/>
            <w:right w:val="none" w:sz="0" w:space="0" w:color="auto"/>
          </w:divBdr>
        </w:div>
      </w:divsChild>
    </w:div>
    <w:div w:id="607782387">
      <w:bodyDiv w:val="1"/>
      <w:marLeft w:val="0"/>
      <w:marRight w:val="0"/>
      <w:marTop w:val="0"/>
      <w:marBottom w:val="0"/>
      <w:divBdr>
        <w:top w:val="none" w:sz="0" w:space="0" w:color="auto"/>
        <w:left w:val="none" w:sz="0" w:space="0" w:color="auto"/>
        <w:bottom w:val="none" w:sz="0" w:space="0" w:color="auto"/>
        <w:right w:val="none" w:sz="0" w:space="0" w:color="auto"/>
      </w:divBdr>
      <w:divsChild>
        <w:div w:id="180320792">
          <w:marLeft w:val="274"/>
          <w:marRight w:val="0"/>
          <w:marTop w:val="150"/>
          <w:marBottom w:val="0"/>
          <w:divBdr>
            <w:top w:val="none" w:sz="0" w:space="0" w:color="auto"/>
            <w:left w:val="none" w:sz="0" w:space="0" w:color="auto"/>
            <w:bottom w:val="none" w:sz="0" w:space="0" w:color="auto"/>
            <w:right w:val="none" w:sz="0" w:space="0" w:color="auto"/>
          </w:divBdr>
        </w:div>
      </w:divsChild>
    </w:div>
    <w:div w:id="771709878">
      <w:bodyDiv w:val="1"/>
      <w:marLeft w:val="0"/>
      <w:marRight w:val="0"/>
      <w:marTop w:val="0"/>
      <w:marBottom w:val="0"/>
      <w:divBdr>
        <w:top w:val="none" w:sz="0" w:space="0" w:color="auto"/>
        <w:left w:val="none" w:sz="0" w:space="0" w:color="auto"/>
        <w:bottom w:val="none" w:sz="0" w:space="0" w:color="auto"/>
        <w:right w:val="none" w:sz="0" w:space="0" w:color="auto"/>
      </w:divBdr>
      <w:divsChild>
        <w:div w:id="1011175791">
          <w:marLeft w:val="360"/>
          <w:marRight w:val="0"/>
          <w:marTop w:val="0"/>
          <w:marBottom w:val="0"/>
          <w:divBdr>
            <w:top w:val="none" w:sz="0" w:space="0" w:color="auto"/>
            <w:left w:val="none" w:sz="0" w:space="0" w:color="auto"/>
            <w:bottom w:val="none" w:sz="0" w:space="0" w:color="auto"/>
            <w:right w:val="none" w:sz="0" w:space="0" w:color="auto"/>
          </w:divBdr>
        </w:div>
      </w:divsChild>
    </w:div>
    <w:div w:id="791359356">
      <w:bodyDiv w:val="1"/>
      <w:marLeft w:val="0"/>
      <w:marRight w:val="0"/>
      <w:marTop w:val="0"/>
      <w:marBottom w:val="0"/>
      <w:divBdr>
        <w:top w:val="none" w:sz="0" w:space="0" w:color="auto"/>
        <w:left w:val="none" w:sz="0" w:space="0" w:color="auto"/>
        <w:bottom w:val="none" w:sz="0" w:space="0" w:color="auto"/>
        <w:right w:val="none" w:sz="0" w:space="0" w:color="auto"/>
      </w:divBdr>
    </w:div>
    <w:div w:id="815418270">
      <w:bodyDiv w:val="1"/>
      <w:marLeft w:val="0"/>
      <w:marRight w:val="0"/>
      <w:marTop w:val="0"/>
      <w:marBottom w:val="0"/>
      <w:divBdr>
        <w:top w:val="none" w:sz="0" w:space="0" w:color="auto"/>
        <w:left w:val="none" w:sz="0" w:space="0" w:color="auto"/>
        <w:bottom w:val="none" w:sz="0" w:space="0" w:color="auto"/>
        <w:right w:val="none" w:sz="0" w:space="0" w:color="auto"/>
      </w:divBdr>
      <w:divsChild>
        <w:div w:id="1678196538">
          <w:marLeft w:val="360"/>
          <w:marRight w:val="0"/>
          <w:marTop w:val="0"/>
          <w:marBottom w:val="0"/>
          <w:divBdr>
            <w:top w:val="none" w:sz="0" w:space="0" w:color="auto"/>
            <w:left w:val="none" w:sz="0" w:space="0" w:color="auto"/>
            <w:bottom w:val="none" w:sz="0" w:space="0" w:color="auto"/>
            <w:right w:val="none" w:sz="0" w:space="0" w:color="auto"/>
          </w:divBdr>
        </w:div>
      </w:divsChild>
    </w:div>
    <w:div w:id="1044910709">
      <w:bodyDiv w:val="1"/>
      <w:marLeft w:val="0"/>
      <w:marRight w:val="0"/>
      <w:marTop w:val="0"/>
      <w:marBottom w:val="0"/>
      <w:divBdr>
        <w:top w:val="none" w:sz="0" w:space="0" w:color="auto"/>
        <w:left w:val="none" w:sz="0" w:space="0" w:color="auto"/>
        <w:bottom w:val="none" w:sz="0" w:space="0" w:color="auto"/>
        <w:right w:val="none" w:sz="0" w:space="0" w:color="auto"/>
      </w:divBdr>
    </w:div>
    <w:div w:id="1080563958">
      <w:bodyDiv w:val="1"/>
      <w:marLeft w:val="0"/>
      <w:marRight w:val="0"/>
      <w:marTop w:val="0"/>
      <w:marBottom w:val="0"/>
      <w:divBdr>
        <w:top w:val="none" w:sz="0" w:space="0" w:color="auto"/>
        <w:left w:val="none" w:sz="0" w:space="0" w:color="auto"/>
        <w:bottom w:val="none" w:sz="0" w:space="0" w:color="auto"/>
        <w:right w:val="none" w:sz="0" w:space="0" w:color="auto"/>
      </w:divBdr>
    </w:div>
    <w:div w:id="1114326778">
      <w:bodyDiv w:val="1"/>
      <w:marLeft w:val="0"/>
      <w:marRight w:val="0"/>
      <w:marTop w:val="0"/>
      <w:marBottom w:val="0"/>
      <w:divBdr>
        <w:top w:val="none" w:sz="0" w:space="0" w:color="auto"/>
        <w:left w:val="none" w:sz="0" w:space="0" w:color="auto"/>
        <w:bottom w:val="none" w:sz="0" w:space="0" w:color="auto"/>
        <w:right w:val="none" w:sz="0" w:space="0" w:color="auto"/>
      </w:divBdr>
    </w:div>
    <w:div w:id="1199244207">
      <w:bodyDiv w:val="1"/>
      <w:marLeft w:val="0"/>
      <w:marRight w:val="0"/>
      <w:marTop w:val="0"/>
      <w:marBottom w:val="0"/>
      <w:divBdr>
        <w:top w:val="none" w:sz="0" w:space="0" w:color="auto"/>
        <w:left w:val="none" w:sz="0" w:space="0" w:color="auto"/>
        <w:bottom w:val="none" w:sz="0" w:space="0" w:color="auto"/>
        <w:right w:val="none" w:sz="0" w:space="0" w:color="auto"/>
      </w:divBdr>
      <w:divsChild>
        <w:div w:id="521633316">
          <w:marLeft w:val="274"/>
          <w:marRight w:val="0"/>
          <w:marTop w:val="150"/>
          <w:marBottom w:val="0"/>
          <w:divBdr>
            <w:top w:val="none" w:sz="0" w:space="0" w:color="auto"/>
            <w:left w:val="none" w:sz="0" w:space="0" w:color="auto"/>
            <w:bottom w:val="none" w:sz="0" w:space="0" w:color="auto"/>
            <w:right w:val="none" w:sz="0" w:space="0" w:color="auto"/>
          </w:divBdr>
        </w:div>
      </w:divsChild>
    </w:div>
    <w:div w:id="1199664904">
      <w:bodyDiv w:val="1"/>
      <w:marLeft w:val="0"/>
      <w:marRight w:val="0"/>
      <w:marTop w:val="0"/>
      <w:marBottom w:val="0"/>
      <w:divBdr>
        <w:top w:val="none" w:sz="0" w:space="0" w:color="auto"/>
        <w:left w:val="none" w:sz="0" w:space="0" w:color="auto"/>
        <w:bottom w:val="none" w:sz="0" w:space="0" w:color="auto"/>
        <w:right w:val="none" w:sz="0" w:space="0" w:color="auto"/>
      </w:divBdr>
    </w:div>
    <w:div w:id="1222595090">
      <w:bodyDiv w:val="1"/>
      <w:marLeft w:val="0"/>
      <w:marRight w:val="0"/>
      <w:marTop w:val="0"/>
      <w:marBottom w:val="0"/>
      <w:divBdr>
        <w:top w:val="none" w:sz="0" w:space="0" w:color="auto"/>
        <w:left w:val="none" w:sz="0" w:space="0" w:color="auto"/>
        <w:bottom w:val="none" w:sz="0" w:space="0" w:color="auto"/>
        <w:right w:val="none" w:sz="0" w:space="0" w:color="auto"/>
      </w:divBdr>
      <w:divsChild>
        <w:div w:id="366832839">
          <w:marLeft w:val="274"/>
          <w:marRight w:val="0"/>
          <w:marTop w:val="150"/>
          <w:marBottom w:val="0"/>
          <w:divBdr>
            <w:top w:val="none" w:sz="0" w:space="0" w:color="auto"/>
            <w:left w:val="none" w:sz="0" w:space="0" w:color="auto"/>
            <w:bottom w:val="none" w:sz="0" w:space="0" w:color="auto"/>
            <w:right w:val="none" w:sz="0" w:space="0" w:color="auto"/>
          </w:divBdr>
        </w:div>
        <w:div w:id="1504398867">
          <w:marLeft w:val="274"/>
          <w:marRight w:val="0"/>
          <w:marTop w:val="150"/>
          <w:marBottom w:val="0"/>
          <w:divBdr>
            <w:top w:val="none" w:sz="0" w:space="0" w:color="auto"/>
            <w:left w:val="none" w:sz="0" w:space="0" w:color="auto"/>
            <w:bottom w:val="none" w:sz="0" w:space="0" w:color="auto"/>
            <w:right w:val="none" w:sz="0" w:space="0" w:color="auto"/>
          </w:divBdr>
        </w:div>
      </w:divsChild>
    </w:div>
    <w:div w:id="1228885001">
      <w:bodyDiv w:val="1"/>
      <w:marLeft w:val="0"/>
      <w:marRight w:val="0"/>
      <w:marTop w:val="0"/>
      <w:marBottom w:val="0"/>
      <w:divBdr>
        <w:top w:val="none" w:sz="0" w:space="0" w:color="auto"/>
        <w:left w:val="none" w:sz="0" w:space="0" w:color="auto"/>
        <w:bottom w:val="none" w:sz="0" w:space="0" w:color="auto"/>
        <w:right w:val="none" w:sz="0" w:space="0" w:color="auto"/>
      </w:divBdr>
      <w:divsChild>
        <w:div w:id="1926917977">
          <w:marLeft w:val="274"/>
          <w:marRight w:val="0"/>
          <w:marTop w:val="150"/>
          <w:marBottom w:val="0"/>
          <w:divBdr>
            <w:top w:val="none" w:sz="0" w:space="0" w:color="auto"/>
            <w:left w:val="none" w:sz="0" w:space="0" w:color="auto"/>
            <w:bottom w:val="none" w:sz="0" w:space="0" w:color="auto"/>
            <w:right w:val="none" w:sz="0" w:space="0" w:color="auto"/>
          </w:divBdr>
        </w:div>
      </w:divsChild>
    </w:div>
    <w:div w:id="1303735888">
      <w:bodyDiv w:val="1"/>
      <w:marLeft w:val="0"/>
      <w:marRight w:val="0"/>
      <w:marTop w:val="0"/>
      <w:marBottom w:val="0"/>
      <w:divBdr>
        <w:top w:val="none" w:sz="0" w:space="0" w:color="auto"/>
        <w:left w:val="none" w:sz="0" w:space="0" w:color="auto"/>
        <w:bottom w:val="none" w:sz="0" w:space="0" w:color="auto"/>
        <w:right w:val="none" w:sz="0" w:space="0" w:color="auto"/>
      </w:divBdr>
      <w:divsChild>
        <w:div w:id="218059277">
          <w:marLeft w:val="274"/>
          <w:marRight w:val="0"/>
          <w:marTop w:val="150"/>
          <w:marBottom w:val="0"/>
          <w:divBdr>
            <w:top w:val="none" w:sz="0" w:space="0" w:color="auto"/>
            <w:left w:val="none" w:sz="0" w:space="0" w:color="auto"/>
            <w:bottom w:val="none" w:sz="0" w:space="0" w:color="auto"/>
            <w:right w:val="none" w:sz="0" w:space="0" w:color="auto"/>
          </w:divBdr>
        </w:div>
      </w:divsChild>
    </w:div>
    <w:div w:id="1313832610">
      <w:bodyDiv w:val="1"/>
      <w:marLeft w:val="0"/>
      <w:marRight w:val="0"/>
      <w:marTop w:val="0"/>
      <w:marBottom w:val="0"/>
      <w:divBdr>
        <w:top w:val="none" w:sz="0" w:space="0" w:color="auto"/>
        <w:left w:val="none" w:sz="0" w:space="0" w:color="auto"/>
        <w:bottom w:val="none" w:sz="0" w:space="0" w:color="auto"/>
        <w:right w:val="none" w:sz="0" w:space="0" w:color="auto"/>
      </w:divBdr>
    </w:div>
    <w:div w:id="1420911827">
      <w:bodyDiv w:val="1"/>
      <w:marLeft w:val="0"/>
      <w:marRight w:val="0"/>
      <w:marTop w:val="0"/>
      <w:marBottom w:val="0"/>
      <w:divBdr>
        <w:top w:val="none" w:sz="0" w:space="0" w:color="auto"/>
        <w:left w:val="none" w:sz="0" w:space="0" w:color="auto"/>
        <w:bottom w:val="none" w:sz="0" w:space="0" w:color="auto"/>
        <w:right w:val="none" w:sz="0" w:space="0" w:color="auto"/>
      </w:divBdr>
    </w:div>
    <w:div w:id="1458177482">
      <w:bodyDiv w:val="1"/>
      <w:marLeft w:val="0"/>
      <w:marRight w:val="0"/>
      <w:marTop w:val="0"/>
      <w:marBottom w:val="0"/>
      <w:divBdr>
        <w:top w:val="none" w:sz="0" w:space="0" w:color="auto"/>
        <w:left w:val="none" w:sz="0" w:space="0" w:color="auto"/>
        <w:bottom w:val="none" w:sz="0" w:space="0" w:color="auto"/>
        <w:right w:val="none" w:sz="0" w:space="0" w:color="auto"/>
      </w:divBdr>
      <w:divsChild>
        <w:div w:id="1632205364">
          <w:marLeft w:val="0"/>
          <w:marRight w:val="0"/>
          <w:marTop w:val="0"/>
          <w:marBottom w:val="0"/>
          <w:divBdr>
            <w:top w:val="none" w:sz="0" w:space="0" w:color="auto"/>
            <w:left w:val="none" w:sz="0" w:space="0" w:color="auto"/>
            <w:bottom w:val="none" w:sz="0" w:space="0" w:color="auto"/>
            <w:right w:val="none" w:sz="0" w:space="0" w:color="auto"/>
          </w:divBdr>
          <w:divsChild>
            <w:div w:id="510609419">
              <w:marLeft w:val="0"/>
              <w:marRight w:val="0"/>
              <w:marTop w:val="0"/>
              <w:marBottom w:val="0"/>
              <w:divBdr>
                <w:top w:val="none" w:sz="0" w:space="0" w:color="auto"/>
                <w:left w:val="none" w:sz="0" w:space="0" w:color="auto"/>
                <w:bottom w:val="none" w:sz="0" w:space="0" w:color="auto"/>
                <w:right w:val="none" w:sz="0" w:space="0" w:color="auto"/>
              </w:divBdr>
              <w:divsChild>
                <w:div w:id="123404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6921">
      <w:bodyDiv w:val="1"/>
      <w:marLeft w:val="0"/>
      <w:marRight w:val="0"/>
      <w:marTop w:val="0"/>
      <w:marBottom w:val="0"/>
      <w:divBdr>
        <w:top w:val="none" w:sz="0" w:space="0" w:color="auto"/>
        <w:left w:val="none" w:sz="0" w:space="0" w:color="auto"/>
        <w:bottom w:val="none" w:sz="0" w:space="0" w:color="auto"/>
        <w:right w:val="none" w:sz="0" w:space="0" w:color="auto"/>
      </w:divBdr>
    </w:div>
    <w:div w:id="1574703192">
      <w:bodyDiv w:val="1"/>
      <w:marLeft w:val="0"/>
      <w:marRight w:val="0"/>
      <w:marTop w:val="0"/>
      <w:marBottom w:val="0"/>
      <w:divBdr>
        <w:top w:val="none" w:sz="0" w:space="0" w:color="auto"/>
        <w:left w:val="none" w:sz="0" w:space="0" w:color="auto"/>
        <w:bottom w:val="none" w:sz="0" w:space="0" w:color="auto"/>
        <w:right w:val="none" w:sz="0" w:space="0" w:color="auto"/>
      </w:divBdr>
      <w:divsChild>
        <w:div w:id="1325553375">
          <w:marLeft w:val="360"/>
          <w:marRight w:val="0"/>
          <w:marTop w:val="0"/>
          <w:marBottom w:val="0"/>
          <w:divBdr>
            <w:top w:val="none" w:sz="0" w:space="0" w:color="auto"/>
            <w:left w:val="none" w:sz="0" w:space="0" w:color="auto"/>
            <w:bottom w:val="none" w:sz="0" w:space="0" w:color="auto"/>
            <w:right w:val="none" w:sz="0" w:space="0" w:color="auto"/>
          </w:divBdr>
        </w:div>
      </w:divsChild>
    </w:div>
    <w:div w:id="1577320950">
      <w:bodyDiv w:val="1"/>
      <w:marLeft w:val="0"/>
      <w:marRight w:val="0"/>
      <w:marTop w:val="0"/>
      <w:marBottom w:val="0"/>
      <w:divBdr>
        <w:top w:val="none" w:sz="0" w:space="0" w:color="auto"/>
        <w:left w:val="none" w:sz="0" w:space="0" w:color="auto"/>
        <w:bottom w:val="none" w:sz="0" w:space="0" w:color="auto"/>
        <w:right w:val="none" w:sz="0" w:space="0" w:color="auto"/>
      </w:divBdr>
      <w:divsChild>
        <w:div w:id="1967467838">
          <w:marLeft w:val="274"/>
          <w:marRight w:val="0"/>
          <w:marTop w:val="150"/>
          <w:marBottom w:val="0"/>
          <w:divBdr>
            <w:top w:val="none" w:sz="0" w:space="0" w:color="auto"/>
            <w:left w:val="none" w:sz="0" w:space="0" w:color="auto"/>
            <w:bottom w:val="none" w:sz="0" w:space="0" w:color="auto"/>
            <w:right w:val="none" w:sz="0" w:space="0" w:color="auto"/>
          </w:divBdr>
        </w:div>
        <w:div w:id="2068413654">
          <w:marLeft w:val="274"/>
          <w:marRight w:val="0"/>
          <w:marTop w:val="150"/>
          <w:marBottom w:val="0"/>
          <w:divBdr>
            <w:top w:val="none" w:sz="0" w:space="0" w:color="auto"/>
            <w:left w:val="none" w:sz="0" w:space="0" w:color="auto"/>
            <w:bottom w:val="none" w:sz="0" w:space="0" w:color="auto"/>
            <w:right w:val="none" w:sz="0" w:space="0" w:color="auto"/>
          </w:divBdr>
        </w:div>
      </w:divsChild>
    </w:div>
    <w:div w:id="1669365231">
      <w:bodyDiv w:val="1"/>
      <w:marLeft w:val="0"/>
      <w:marRight w:val="0"/>
      <w:marTop w:val="0"/>
      <w:marBottom w:val="0"/>
      <w:divBdr>
        <w:top w:val="none" w:sz="0" w:space="0" w:color="auto"/>
        <w:left w:val="none" w:sz="0" w:space="0" w:color="auto"/>
        <w:bottom w:val="none" w:sz="0" w:space="0" w:color="auto"/>
        <w:right w:val="none" w:sz="0" w:space="0" w:color="auto"/>
      </w:divBdr>
    </w:div>
    <w:div w:id="1699500155">
      <w:bodyDiv w:val="1"/>
      <w:marLeft w:val="0"/>
      <w:marRight w:val="0"/>
      <w:marTop w:val="0"/>
      <w:marBottom w:val="0"/>
      <w:divBdr>
        <w:top w:val="none" w:sz="0" w:space="0" w:color="auto"/>
        <w:left w:val="none" w:sz="0" w:space="0" w:color="auto"/>
        <w:bottom w:val="none" w:sz="0" w:space="0" w:color="auto"/>
        <w:right w:val="none" w:sz="0" w:space="0" w:color="auto"/>
      </w:divBdr>
    </w:div>
    <w:div w:id="1748334737">
      <w:bodyDiv w:val="1"/>
      <w:marLeft w:val="0"/>
      <w:marRight w:val="0"/>
      <w:marTop w:val="0"/>
      <w:marBottom w:val="0"/>
      <w:divBdr>
        <w:top w:val="none" w:sz="0" w:space="0" w:color="auto"/>
        <w:left w:val="none" w:sz="0" w:space="0" w:color="auto"/>
        <w:bottom w:val="none" w:sz="0" w:space="0" w:color="auto"/>
        <w:right w:val="none" w:sz="0" w:space="0" w:color="auto"/>
      </w:divBdr>
    </w:div>
    <w:div w:id="1874878342">
      <w:bodyDiv w:val="1"/>
      <w:marLeft w:val="0"/>
      <w:marRight w:val="0"/>
      <w:marTop w:val="0"/>
      <w:marBottom w:val="0"/>
      <w:divBdr>
        <w:top w:val="none" w:sz="0" w:space="0" w:color="auto"/>
        <w:left w:val="none" w:sz="0" w:space="0" w:color="auto"/>
        <w:bottom w:val="none" w:sz="0" w:space="0" w:color="auto"/>
        <w:right w:val="none" w:sz="0" w:space="0" w:color="auto"/>
      </w:divBdr>
      <w:divsChild>
        <w:div w:id="971517848">
          <w:marLeft w:val="0"/>
          <w:marRight w:val="0"/>
          <w:marTop w:val="0"/>
          <w:marBottom w:val="0"/>
          <w:divBdr>
            <w:top w:val="none" w:sz="0" w:space="0" w:color="auto"/>
            <w:left w:val="none" w:sz="0" w:space="0" w:color="auto"/>
            <w:bottom w:val="none" w:sz="0" w:space="0" w:color="auto"/>
            <w:right w:val="none" w:sz="0" w:space="0" w:color="auto"/>
          </w:divBdr>
        </w:div>
      </w:divsChild>
    </w:div>
    <w:div w:id="1880168590">
      <w:bodyDiv w:val="1"/>
      <w:marLeft w:val="0"/>
      <w:marRight w:val="0"/>
      <w:marTop w:val="0"/>
      <w:marBottom w:val="0"/>
      <w:divBdr>
        <w:top w:val="none" w:sz="0" w:space="0" w:color="auto"/>
        <w:left w:val="none" w:sz="0" w:space="0" w:color="auto"/>
        <w:bottom w:val="none" w:sz="0" w:space="0" w:color="auto"/>
        <w:right w:val="none" w:sz="0" w:space="0" w:color="auto"/>
      </w:divBdr>
      <w:divsChild>
        <w:div w:id="1129709818">
          <w:marLeft w:val="360"/>
          <w:marRight w:val="0"/>
          <w:marTop w:val="0"/>
          <w:marBottom w:val="0"/>
          <w:divBdr>
            <w:top w:val="none" w:sz="0" w:space="0" w:color="auto"/>
            <w:left w:val="none" w:sz="0" w:space="0" w:color="auto"/>
            <w:bottom w:val="none" w:sz="0" w:space="0" w:color="auto"/>
            <w:right w:val="none" w:sz="0" w:space="0" w:color="auto"/>
          </w:divBdr>
        </w:div>
      </w:divsChild>
    </w:div>
    <w:div w:id="1885478643">
      <w:bodyDiv w:val="1"/>
      <w:marLeft w:val="0"/>
      <w:marRight w:val="0"/>
      <w:marTop w:val="0"/>
      <w:marBottom w:val="0"/>
      <w:divBdr>
        <w:top w:val="none" w:sz="0" w:space="0" w:color="auto"/>
        <w:left w:val="none" w:sz="0" w:space="0" w:color="auto"/>
        <w:bottom w:val="none" w:sz="0" w:space="0" w:color="auto"/>
        <w:right w:val="none" w:sz="0" w:space="0" w:color="auto"/>
      </w:divBdr>
      <w:divsChild>
        <w:div w:id="2038770434">
          <w:marLeft w:val="274"/>
          <w:marRight w:val="0"/>
          <w:marTop w:val="150"/>
          <w:marBottom w:val="0"/>
          <w:divBdr>
            <w:top w:val="none" w:sz="0" w:space="0" w:color="auto"/>
            <w:left w:val="none" w:sz="0" w:space="0" w:color="auto"/>
            <w:bottom w:val="none" w:sz="0" w:space="0" w:color="auto"/>
            <w:right w:val="none" w:sz="0" w:space="0" w:color="auto"/>
          </w:divBdr>
        </w:div>
      </w:divsChild>
    </w:div>
    <w:div w:id="2038383625">
      <w:bodyDiv w:val="1"/>
      <w:marLeft w:val="0"/>
      <w:marRight w:val="0"/>
      <w:marTop w:val="0"/>
      <w:marBottom w:val="0"/>
      <w:divBdr>
        <w:top w:val="none" w:sz="0" w:space="0" w:color="auto"/>
        <w:left w:val="none" w:sz="0" w:space="0" w:color="auto"/>
        <w:bottom w:val="none" w:sz="0" w:space="0" w:color="auto"/>
        <w:right w:val="none" w:sz="0" w:space="0" w:color="auto"/>
      </w:divBdr>
    </w:div>
    <w:div w:id="2048262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micro.com/WeKeepITGreen" TargetMode="External"/><Relationship Id="rId13" Type="http://schemas.openxmlformats.org/officeDocument/2006/relationships/hyperlink" Target="http://www.spe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SupermicroJapa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upermic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upermicro.com" TargetMode="External"/><Relationship Id="rId4" Type="http://schemas.openxmlformats.org/officeDocument/2006/relationships/settings" Target="settings.xml"/><Relationship Id="rId9" Type="http://schemas.openxmlformats.org/officeDocument/2006/relationships/hyperlink" Target="https://www.supermicro.com/en/products/x11-scalable" TargetMode="External"/><Relationship Id="rId14" Type="http://schemas.openxmlformats.org/officeDocument/2006/relationships/hyperlink" Target="mailto:PR@supermic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0E0A1-7DBD-4E82-A5E7-59E257D35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4</Pages>
  <Words>851</Words>
  <Characters>4851</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MichaelKalodrich@supermicro.com</dc:creator>
  <cp:keywords>CTPClassification=CTP_NT</cp:keywords>
  <dc:description/>
  <cp:lastModifiedBy>Mitsuru Yabe</cp:lastModifiedBy>
  <cp:revision>24</cp:revision>
  <cp:lastPrinted>2019-02-28T23:53:00Z</cp:lastPrinted>
  <dcterms:created xsi:type="dcterms:W3CDTF">2019-03-28T23:54:00Z</dcterms:created>
  <dcterms:modified xsi:type="dcterms:W3CDTF">2019-04-03T00:28:00Z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e43f00de-4ba8-4a45-a9af-a7afe08d62a0</vt:lpwstr>
  </property>
  <property fmtid="{D5CDD505-2E9C-101B-9397-08002B2CF9AE}" pid="3" name="CTP_TimeStamp">
    <vt:lpwstr>2019-01-07 21:17:03Z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