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225D2" w14:textId="469862B0" w:rsidR="000C6A6B" w:rsidRPr="000C6A6B" w:rsidRDefault="000C6A6B" w:rsidP="000C6A6B">
      <w:pPr>
        <w:rPr>
          <w:b/>
          <w:i/>
          <w:sz w:val="48"/>
          <w:szCs w:val="48"/>
        </w:rPr>
      </w:pPr>
      <w:r w:rsidRPr="000C6A6B">
        <w:rPr>
          <w:b/>
          <w:i/>
          <w:sz w:val="48"/>
          <w:szCs w:val="48"/>
        </w:rPr>
        <w:t>Notes to Release Notes Authors</w:t>
      </w:r>
    </w:p>
    <w:p w14:paraId="5B61C79F" w14:textId="77777777" w:rsidR="000C6A6B" w:rsidRPr="00B30E59" w:rsidRDefault="000C6A6B" w:rsidP="000C6A6B">
      <w:pPr>
        <w:rPr>
          <w:b/>
          <w:i/>
          <w:sz w:val="16"/>
          <w:szCs w:val="16"/>
        </w:rPr>
      </w:pPr>
      <w:r w:rsidRPr="00B30E59">
        <w:rPr>
          <w:b/>
          <w:i/>
          <w:sz w:val="16"/>
          <w:szCs w:val="16"/>
        </w:rPr>
        <w:t xml:space="preserve"> </w:t>
      </w:r>
    </w:p>
    <w:p w14:paraId="513412E6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All fields </w:t>
      </w:r>
      <w:r w:rsidRPr="000C6A6B">
        <w:rPr>
          <w:i/>
          <w:iCs/>
          <w:u w:val="single"/>
        </w:rPr>
        <w:t>must</w:t>
      </w:r>
      <w:r w:rsidRPr="000C6A6B">
        <w:rPr>
          <w:i/>
          <w:iCs/>
        </w:rPr>
        <w:t xml:space="preserve"> be completed; please indicate as “N/A” if not applicable.</w:t>
      </w:r>
    </w:p>
    <w:p w14:paraId="63A6FB23" w14:textId="77777777" w:rsidR="000C6A6B" w:rsidRPr="000C6A6B" w:rsidRDefault="000C6A6B" w:rsidP="000C6A6B">
      <w:pPr>
        <w:pStyle w:val="ListParagraph"/>
        <w:rPr>
          <w:i/>
        </w:rPr>
      </w:pPr>
    </w:p>
    <w:p w14:paraId="55C5F039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should</w:t>
      </w:r>
      <w:r w:rsidRPr="000C6A6B">
        <w:rPr>
          <w:i/>
          <w:iCs/>
        </w:rPr>
        <w:t xml:space="preserve"> document functional changes, dependencies, bug fixes and added features.</w:t>
      </w:r>
    </w:p>
    <w:p w14:paraId="6D7D83ED" w14:textId="77777777" w:rsidR="000C6A6B" w:rsidRPr="000C6A6B" w:rsidRDefault="000C6A6B" w:rsidP="000C6A6B">
      <w:pPr>
        <w:pStyle w:val="ListParagraph"/>
        <w:rPr>
          <w:i/>
        </w:rPr>
      </w:pPr>
    </w:p>
    <w:p w14:paraId="17FD5A4A" w14:textId="77777777" w:rsidR="000C6A6B" w:rsidRPr="000C6A6B" w:rsidRDefault="000C6A6B" w:rsidP="000C6A6B">
      <w:pPr>
        <w:pStyle w:val="ListParagraph"/>
        <w:rPr>
          <w:i/>
        </w:rPr>
      </w:pPr>
    </w:p>
    <w:p w14:paraId="259D9F6A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the methods of implementation and/or internal processes.</w:t>
      </w:r>
    </w:p>
    <w:p w14:paraId="04641F59" w14:textId="77777777" w:rsidR="000C6A6B" w:rsidRPr="000C6A6B" w:rsidRDefault="000C6A6B" w:rsidP="000C6A6B">
      <w:pPr>
        <w:pStyle w:val="ListParagraph"/>
        <w:rPr>
          <w:i/>
        </w:rPr>
      </w:pPr>
    </w:p>
    <w:p w14:paraId="2AF95DC8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of silicon errata and/or other external causations.</w:t>
      </w:r>
    </w:p>
    <w:p w14:paraId="4DEF8475" w14:textId="77777777" w:rsidR="000C6A6B" w:rsidRPr="000C6A6B" w:rsidRDefault="000C6A6B" w:rsidP="000C6A6B">
      <w:pPr>
        <w:pStyle w:val="ListParagraph"/>
        <w:rPr>
          <w:i/>
        </w:rPr>
      </w:pPr>
    </w:p>
    <w:p w14:paraId="1013429F" w14:textId="77777777" w:rsidR="000C6A6B" w:rsidRPr="000C6A6B" w:rsidRDefault="000C6A6B" w:rsidP="000C6A6B">
      <w:pPr>
        <w:pStyle w:val="ListParagraph"/>
        <w:rPr>
          <w:i/>
        </w:rPr>
      </w:pPr>
    </w:p>
    <w:p w14:paraId="0BEBEFBD" w14:textId="1D387227" w:rsidR="000C6A6B" w:rsidRPr="00A349BA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confidential/proprietary information and/or trade secrets</w:t>
      </w:r>
      <w:r>
        <w:rPr>
          <w:i/>
        </w:rPr>
        <w:t xml:space="preserve"> </w:t>
      </w:r>
      <w:r w:rsidR="00A349BA">
        <w:rPr>
          <w:i/>
          <w:iCs/>
          <w:u w:val="single"/>
        </w:rPr>
        <w:t xml:space="preserve">of </w:t>
      </w:r>
      <w:proofErr w:type="spellStart"/>
      <w:r w:rsidR="00A349BA">
        <w:rPr>
          <w:i/>
          <w:iCs/>
          <w:u w:val="single"/>
        </w:rPr>
        <w:t>Superm</w:t>
      </w:r>
      <w:r w:rsidRPr="000C6A6B">
        <w:rPr>
          <w:i/>
          <w:iCs/>
          <w:u w:val="single"/>
        </w:rPr>
        <w:t>icro</w:t>
      </w:r>
      <w:proofErr w:type="spellEnd"/>
      <w:r w:rsidRPr="000C6A6B">
        <w:rPr>
          <w:i/>
          <w:iCs/>
          <w:u w:val="single"/>
        </w:rPr>
        <w:t xml:space="preserve"> or any third party</w:t>
      </w:r>
      <w:r w:rsidRPr="000C6A6B">
        <w:rPr>
          <w:i/>
          <w:iCs/>
        </w:rPr>
        <w:t>.</w:t>
      </w:r>
    </w:p>
    <w:p w14:paraId="69F3BDA5" w14:textId="77777777" w:rsidR="00A349BA" w:rsidRPr="00A349BA" w:rsidRDefault="00A349BA" w:rsidP="00A349BA">
      <w:pPr>
        <w:pStyle w:val="ListParagraph"/>
        <w:rPr>
          <w:i/>
        </w:rPr>
      </w:pPr>
    </w:p>
    <w:p w14:paraId="5F892F62" w14:textId="309A1DC6" w:rsidR="00A349BA" w:rsidRPr="000C6A6B" w:rsidRDefault="00A349BA" w:rsidP="000C6A6B">
      <w:pPr>
        <w:pStyle w:val="ListParagraph"/>
        <w:numPr>
          <w:ilvl w:val="0"/>
          <w:numId w:val="1"/>
        </w:numPr>
        <w:rPr>
          <w:i/>
        </w:rPr>
      </w:pPr>
      <w:r>
        <w:rPr>
          <w:i/>
          <w:iCs/>
        </w:rPr>
        <w:t xml:space="preserve">Please delete this page and the signature fields before submitting the document in </w:t>
      </w:r>
      <w:r w:rsidRPr="00A349BA">
        <w:rPr>
          <w:i/>
          <w:iCs/>
          <w:u w:val="single"/>
        </w:rPr>
        <w:t>PDF Format</w:t>
      </w:r>
      <w:r>
        <w:rPr>
          <w:i/>
          <w:iCs/>
        </w:rPr>
        <w:t xml:space="preserve"> to Marketing for publication.</w:t>
      </w:r>
    </w:p>
    <w:p w14:paraId="5FDB31DA" w14:textId="7F1E695F" w:rsidR="000C6A6B" w:rsidRDefault="00B30E59">
      <w:pPr>
        <w:rPr>
          <w:b/>
          <w:sz w:val="16"/>
          <w:szCs w:val="16"/>
        </w:rPr>
      </w:pPr>
      <w:r w:rsidRPr="00B30E59">
        <w:rPr>
          <w:b/>
          <w:sz w:val="16"/>
          <w:szCs w:val="16"/>
        </w:rPr>
        <w:t xml:space="preserve"> </w:t>
      </w:r>
    </w:p>
    <w:p w14:paraId="19800695" w14:textId="77777777" w:rsidR="00A349BA" w:rsidRDefault="00A349BA">
      <w:pPr>
        <w:rPr>
          <w:b/>
          <w:sz w:val="16"/>
          <w:szCs w:val="16"/>
        </w:rPr>
      </w:pPr>
    </w:p>
    <w:p w14:paraId="4CBD57C0" w14:textId="77777777" w:rsidR="000C6A6B" w:rsidRDefault="000C6A6B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431CCEA8" w14:textId="771473FA" w:rsidR="00996C6C" w:rsidRPr="00C454E1" w:rsidRDefault="00996C6C">
      <w:pPr>
        <w:rPr>
          <w:b/>
          <w:sz w:val="16"/>
          <w:szCs w:val="16"/>
        </w:rPr>
      </w:pPr>
      <w:r w:rsidRPr="00207D67">
        <w:rPr>
          <w:b/>
          <w:sz w:val="36"/>
          <w:szCs w:val="36"/>
        </w:rPr>
        <w:lastRenderedPageBreak/>
        <w:t>IPMI Firmware / BIOS</w:t>
      </w:r>
      <w:r w:rsidR="00EC41A8" w:rsidRPr="00207D67">
        <w:rPr>
          <w:b/>
          <w:sz w:val="36"/>
          <w:szCs w:val="36"/>
        </w:rPr>
        <w:t xml:space="preserve"> </w:t>
      </w:r>
      <w:r w:rsidR="00D748D0">
        <w:rPr>
          <w:b/>
          <w:sz w:val="36"/>
          <w:szCs w:val="36"/>
        </w:rPr>
        <w:t>Release Notes Form</w:t>
      </w:r>
    </w:p>
    <w:p w14:paraId="4E626296" w14:textId="40616A3C" w:rsidR="00D748D0" w:rsidRPr="00D748D0" w:rsidRDefault="00D748D0">
      <w:pPr>
        <w:rPr>
          <w:b/>
          <w:sz w:val="16"/>
          <w:szCs w:val="16"/>
        </w:rPr>
      </w:pPr>
      <w:r w:rsidRPr="00D748D0">
        <w:rPr>
          <w:b/>
          <w:sz w:val="16"/>
          <w:szCs w:val="16"/>
        </w:rPr>
        <w:t xml:space="preserve"> </w:t>
      </w:r>
    </w:p>
    <w:p w14:paraId="7A8AEA0F" w14:textId="592C969F" w:rsidR="00D748D0" w:rsidRPr="00D748D0" w:rsidRDefault="00A349BA" w:rsidP="00D748D0">
      <w:pPr>
        <w:jc w:val="both"/>
        <w:rPr>
          <w:i/>
        </w:rPr>
      </w:pP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disclaims all express and implied warranties, in</w:t>
      </w:r>
      <w:r w:rsidR="00D748D0">
        <w:rPr>
          <w:i/>
        </w:rPr>
        <w:t xml:space="preserve">cluding without limitation, the </w:t>
      </w:r>
      <w:r w:rsidR="00D748D0" w:rsidRPr="00D748D0">
        <w:rPr>
          <w:i/>
        </w:rPr>
        <w:t>implied warranties of merchantability, fitness for a particular pu</w:t>
      </w:r>
      <w:r w:rsidR="00D748D0">
        <w:rPr>
          <w:i/>
        </w:rPr>
        <w:t xml:space="preserve">rpose, and non-infringement, as </w:t>
      </w:r>
      <w:r w:rsidR="00D748D0" w:rsidRPr="00D748D0">
        <w:rPr>
          <w:i/>
        </w:rPr>
        <w:t>well as any warranty arising from course of performance, course</w:t>
      </w:r>
      <w:r w:rsidR="00D748D0">
        <w:rPr>
          <w:i/>
        </w:rPr>
        <w:t xml:space="preserve"> of dealing, or usage in trade. </w:t>
      </w:r>
      <w:r w:rsidR="00D748D0" w:rsidRPr="00D748D0">
        <w:rPr>
          <w:i/>
        </w:rPr>
        <w:t>All products, computer systems, dates, and figures specified a</w:t>
      </w:r>
      <w:r w:rsidR="00D748D0">
        <w:rPr>
          <w:i/>
        </w:rPr>
        <w:t xml:space="preserve">re preliminary based on current </w:t>
      </w:r>
      <w:r w:rsidR="00D748D0" w:rsidRPr="00D748D0">
        <w:rPr>
          <w:i/>
        </w:rPr>
        <w:t>expectations, and are su</w:t>
      </w:r>
      <w:r w:rsidR="00D748D0">
        <w:rPr>
          <w:i/>
        </w:rPr>
        <w:t xml:space="preserve">bject to change without notice.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>
        <w:rPr>
          <w:i/>
        </w:rPr>
        <w:t xml:space="preserve"> and the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logo are trademarks of Super Micro Computer, Inc. in t</w:t>
      </w:r>
      <w:r w:rsidR="00D748D0">
        <w:rPr>
          <w:i/>
        </w:rPr>
        <w:t xml:space="preserve">he U.S. and/or other countries. </w:t>
      </w:r>
      <w:r w:rsidR="00D748D0" w:rsidRPr="00D748D0">
        <w:rPr>
          <w:i/>
        </w:rPr>
        <w:t>Copyright © 201</w:t>
      </w:r>
      <w:r>
        <w:rPr>
          <w:i/>
        </w:rPr>
        <w:t>8</w:t>
      </w:r>
      <w:r w:rsidR="00D748D0" w:rsidRPr="00D748D0">
        <w:rPr>
          <w:i/>
        </w:rPr>
        <w:t xml:space="preserve"> Super Micro Computer, Inc. All rights reserved. </w:t>
      </w:r>
    </w:p>
    <w:p w14:paraId="037E27D8" w14:textId="1E8FB527" w:rsidR="00D748D0" w:rsidRPr="00D748D0" w:rsidRDefault="00D748D0">
      <w:pPr>
        <w:rPr>
          <w:i/>
          <w:sz w:val="16"/>
          <w:szCs w:val="16"/>
        </w:rPr>
      </w:pPr>
      <w:r w:rsidRPr="00D748D0">
        <w:rPr>
          <w:i/>
          <w:sz w:val="16"/>
          <w:szCs w:val="16"/>
        </w:rPr>
        <w:t xml:space="preserve"> </w:t>
      </w:r>
    </w:p>
    <w:p w14:paraId="4B389468" w14:textId="54A226BB" w:rsidR="00B30E59" w:rsidRPr="00B30E59" w:rsidRDefault="00B30E59">
      <w:pPr>
        <w:rPr>
          <w:i/>
          <w:sz w:val="8"/>
          <w:szCs w:val="8"/>
        </w:rPr>
      </w:pPr>
      <w:r w:rsidRPr="00B30E59">
        <w:rPr>
          <w:i/>
          <w:sz w:val="8"/>
          <w:szCs w:val="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7196"/>
      </w:tblGrid>
      <w:tr w:rsidR="00316FAE" w14:paraId="073C44A7" w14:textId="77777777" w:rsidTr="008B0B85">
        <w:tc>
          <w:tcPr>
            <w:tcW w:w="2154" w:type="dxa"/>
            <w:vAlign w:val="center"/>
          </w:tcPr>
          <w:p w14:paraId="757E8D39" w14:textId="30B6AA6E" w:rsidR="00316FAE" w:rsidRPr="00316FAE" w:rsidRDefault="00316FAE" w:rsidP="00316FAE">
            <w:pPr>
              <w:rPr>
                <w:b/>
              </w:rPr>
            </w:pPr>
            <w:r w:rsidRPr="00316FAE">
              <w:rPr>
                <w:b/>
              </w:rPr>
              <w:t>Product Name</w:t>
            </w:r>
          </w:p>
        </w:tc>
        <w:tc>
          <w:tcPr>
            <w:tcW w:w="7196" w:type="dxa"/>
            <w:vAlign w:val="center"/>
          </w:tcPr>
          <w:p w14:paraId="12FCCC74" w14:textId="22BC7FC5" w:rsidR="00316FAE" w:rsidRPr="004B4ADE" w:rsidRDefault="00F7034A" w:rsidP="00E26038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X11SC</w:t>
            </w:r>
            <w:r w:rsidR="00E26038">
              <w:rPr>
                <w:rFonts w:eastAsia="PMingLiU"/>
                <w:b/>
                <w:lang w:eastAsia="zh-TW"/>
              </w:rPr>
              <w:t>L</w:t>
            </w:r>
            <w:r w:rsidR="001F068C">
              <w:rPr>
                <w:rFonts w:eastAsia="PMingLiU"/>
                <w:b/>
                <w:lang w:eastAsia="zh-TW"/>
              </w:rPr>
              <w:t>-</w:t>
            </w:r>
            <w:r w:rsidR="00E26038">
              <w:rPr>
                <w:rFonts w:eastAsia="PMingLiU"/>
                <w:b/>
                <w:lang w:eastAsia="zh-TW"/>
              </w:rPr>
              <w:t>I</w:t>
            </w:r>
            <w:r w:rsidR="001F068C">
              <w:rPr>
                <w:rFonts w:eastAsia="PMingLiU"/>
                <w:b/>
                <w:lang w:eastAsia="zh-TW"/>
              </w:rPr>
              <w:t>F</w:t>
            </w:r>
          </w:p>
        </w:tc>
      </w:tr>
      <w:tr w:rsidR="00316FAE" w14:paraId="140F3731" w14:textId="77777777" w:rsidTr="008B0B85">
        <w:tc>
          <w:tcPr>
            <w:tcW w:w="2154" w:type="dxa"/>
            <w:vAlign w:val="center"/>
          </w:tcPr>
          <w:p w14:paraId="2E226B39" w14:textId="6AB5030B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Version</w:t>
            </w:r>
          </w:p>
        </w:tc>
        <w:tc>
          <w:tcPr>
            <w:tcW w:w="7196" w:type="dxa"/>
            <w:vAlign w:val="center"/>
          </w:tcPr>
          <w:p w14:paraId="79783827" w14:textId="2625C823" w:rsidR="00316FAE" w:rsidRPr="004547CB" w:rsidRDefault="005319D5" w:rsidP="005319D5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1.3</w:t>
            </w:r>
          </w:p>
        </w:tc>
      </w:tr>
      <w:tr w:rsidR="00316FAE" w14:paraId="733DBBB0" w14:textId="77777777" w:rsidTr="008B0B85">
        <w:tc>
          <w:tcPr>
            <w:tcW w:w="2154" w:type="dxa"/>
            <w:vAlign w:val="center"/>
          </w:tcPr>
          <w:p w14:paraId="26C51291" w14:textId="3D42A8F8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Date</w:t>
            </w:r>
          </w:p>
        </w:tc>
        <w:tc>
          <w:tcPr>
            <w:tcW w:w="7196" w:type="dxa"/>
            <w:vAlign w:val="center"/>
          </w:tcPr>
          <w:p w14:paraId="71660E41" w14:textId="737A8BAB" w:rsidR="00316FAE" w:rsidRPr="004B4ADE" w:rsidRDefault="00E26038" w:rsidP="005319D5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2/21</w:t>
            </w:r>
            <w:r w:rsidR="003E7758">
              <w:rPr>
                <w:rFonts w:eastAsia="PMingLiU"/>
                <w:b/>
                <w:lang w:eastAsia="zh-TW"/>
              </w:rPr>
              <w:t>/2020</w:t>
            </w:r>
          </w:p>
        </w:tc>
      </w:tr>
      <w:tr w:rsidR="00C6298B" w14:paraId="0CD65E11" w14:textId="77777777" w:rsidTr="008B0B85">
        <w:tc>
          <w:tcPr>
            <w:tcW w:w="2154" w:type="dxa"/>
            <w:vAlign w:val="center"/>
          </w:tcPr>
          <w:p w14:paraId="2B800472" w14:textId="15286451" w:rsidR="00C6298B" w:rsidRDefault="00C6298B" w:rsidP="00316FAE">
            <w:pPr>
              <w:rPr>
                <w:b/>
              </w:rPr>
            </w:pPr>
            <w:r>
              <w:rPr>
                <w:b/>
              </w:rPr>
              <w:t>Build Date</w:t>
            </w:r>
          </w:p>
        </w:tc>
        <w:tc>
          <w:tcPr>
            <w:tcW w:w="7196" w:type="dxa"/>
            <w:vAlign w:val="center"/>
          </w:tcPr>
          <w:p w14:paraId="693762CE" w14:textId="09B247C4" w:rsidR="00C6298B" w:rsidRDefault="00E26038" w:rsidP="005319D5">
            <w:pPr>
              <w:rPr>
                <w:b/>
              </w:rPr>
            </w:pPr>
            <w:r>
              <w:rPr>
                <w:rFonts w:eastAsia="PMingLiU"/>
                <w:b/>
                <w:lang w:eastAsia="zh-TW"/>
              </w:rPr>
              <w:t>2/21</w:t>
            </w:r>
            <w:r w:rsidR="003E7758">
              <w:rPr>
                <w:rFonts w:eastAsia="PMingLiU"/>
                <w:b/>
                <w:lang w:eastAsia="zh-TW"/>
              </w:rPr>
              <w:t>/2020</w:t>
            </w:r>
          </w:p>
        </w:tc>
      </w:tr>
      <w:tr w:rsidR="00316FAE" w14:paraId="0D6D0F28" w14:textId="77777777" w:rsidTr="008B0B85">
        <w:tc>
          <w:tcPr>
            <w:tcW w:w="2154" w:type="dxa"/>
            <w:vAlign w:val="center"/>
          </w:tcPr>
          <w:p w14:paraId="22563451" w14:textId="4159021E" w:rsidR="00316FAE" w:rsidRPr="00D748D0" w:rsidRDefault="00316FAE" w:rsidP="00316FAE">
            <w:pPr>
              <w:rPr>
                <w:b/>
              </w:rPr>
            </w:pPr>
            <w:r w:rsidRPr="00D748D0">
              <w:rPr>
                <w:b/>
              </w:rPr>
              <w:t>Previous Version</w:t>
            </w:r>
          </w:p>
        </w:tc>
        <w:tc>
          <w:tcPr>
            <w:tcW w:w="7196" w:type="dxa"/>
            <w:vAlign w:val="center"/>
          </w:tcPr>
          <w:p w14:paraId="6021D81F" w14:textId="2E88D0ED" w:rsidR="00316FAE" w:rsidRPr="003D0887" w:rsidRDefault="005319D5" w:rsidP="00670C92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1.2</w:t>
            </w:r>
          </w:p>
        </w:tc>
      </w:tr>
      <w:tr w:rsidR="00316FAE" w14:paraId="3F78F032" w14:textId="77777777" w:rsidTr="008B0B85">
        <w:tc>
          <w:tcPr>
            <w:tcW w:w="2154" w:type="dxa"/>
            <w:vAlign w:val="center"/>
          </w:tcPr>
          <w:p w14:paraId="2BEB289B" w14:textId="0EB31271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Update Category</w:t>
            </w:r>
          </w:p>
        </w:tc>
        <w:tc>
          <w:tcPr>
            <w:tcW w:w="7196" w:type="dxa"/>
            <w:vAlign w:val="center"/>
          </w:tcPr>
          <w:p w14:paraId="77818930" w14:textId="54AAB742" w:rsidR="00316FAE" w:rsidRPr="00316FAE" w:rsidRDefault="001F068C" w:rsidP="00316FAE">
            <w:pPr>
              <w:rPr>
                <w:b/>
              </w:rPr>
            </w:pPr>
            <w:r>
              <w:rPr>
                <w:b/>
              </w:rPr>
              <w:t>Critical</w:t>
            </w:r>
          </w:p>
        </w:tc>
      </w:tr>
      <w:tr w:rsidR="00316FAE" w14:paraId="6009A541" w14:textId="77777777" w:rsidTr="008B0B85">
        <w:trPr>
          <w:trHeight w:val="1268"/>
        </w:trPr>
        <w:tc>
          <w:tcPr>
            <w:tcW w:w="2154" w:type="dxa"/>
            <w:vAlign w:val="center"/>
          </w:tcPr>
          <w:p w14:paraId="1DA38E73" w14:textId="06D72EDA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Dependencies</w:t>
            </w:r>
          </w:p>
        </w:tc>
        <w:tc>
          <w:tcPr>
            <w:tcW w:w="7196" w:type="dxa"/>
            <w:vAlign w:val="center"/>
          </w:tcPr>
          <w:p w14:paraId="269C94EA" w14:textId="547CDD33" w:rsidR="00316FAE" w:rsidRPr="00316FAE" w:rsidRDefault="004037D6" w:rsidP="00316FAE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316FAE" w14:paraId="14C511C3" w14:textId="77777777" w:rsidTr="008B0B85">
        <w:trPr>
          <w:trHeight w:val="1340"/>
        </w:trPr>
        <w:tc>
          <w:tcPr>
            <w:tcW w:w="2154" w:type="dxa"/>
            <w:vAlign w:val="center"/>
          </w:tcPr>
          <w:p w14:paraId="3CCC8D93" w14:textId="0DEDA7AD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Important Notes</w:t>
            </w:r>
          </w:p>
        </w:tc>
        <w:tc>
          <w:tcPr>
            <w:tcW w:w="7196" w:type="dxa"/>
            <w:vAlign w:val="center"/>
          </w:tcPr>
          <w:p w14:paraId="0E6005A4" w14:textId="553EC258" w:rsidR="00316FAE" w:rsidRPr="00316FAE" w:rsidRDefault="004037D6" w:rsidP="00316FAE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8B0431" w:rsidRPr="007A16A8" w14:paraId="1B14B4A4" w14:textId="77777777" w:rsidTr="008B0B85">
        <w:trPr>
          <w:trHeight w:val="1250"/>
        </w:trPr>
        <w:tc>
          <w:tcPr>
            <w:tcW w:w="2154" w:type="dxa"/>
            <w:vAlign w:val="center"/>
          </w:tcPr>
          <w:p w14:paraId="0DE3E923" w14:textId="4B1A49E9" w:rsidR="008B0431" w:rsidRPr="00316FAE" w:rsidRDefault="008B0431" w:rsidP="008B0431">
            <w:pPr>
              <w:rPr>
                <w:b/>
              </w:rPr>
            </w:pPr>
            <w:r>
              <w:rPr>
                <w:b/>
              </w:rPr>
              <w:t>Enhancements</w:t>
            </w:r>
          </w:p>
        </w:tc>
        <w:tc>
          <w:tcPr>
            <w:tcW w:w="7196" w:type="dxa"/>
            <w:vAlign w:val="center"/>
          </w:tcPr>
          <w:p w14:paraId="406AA09E" w14:textId="7394C668" w:rsidR="007034C9" w:rsidRDefault="009B58AF" w:rsidP="007034C9">
            <w:pPr>
              <w:spacing w:line="360" w:lineRule="auto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1</w:t>
            </w:r>
            <w:r w:rsidR="007034C9">
              <w:rPr>
                <w:rFonts w:eastAsia="PMingLiU"/>
                <w:b/>
                <w:lang w:eastAsia="zh-TW"/>
              </w:rPr>
              <w:t xml:space="preserve">. </w:t>
            </w:r>
            <w:r w:rsidR="007034C9" w:rsidRPr="00F87076">
              <w:rPr>
                <w:rFonts w:eastAsia="PMingLiU"/>
                <w:b/>
                <w:lang w:eastAsia="zh-TW"/>
              </w:rPr>
              <w:t>Correct</w:t>
            </w:r>
            <w:r w:rsidR="007034C9">
              <w:rPr>
                <w:rFonts w:eastAsia="PMingLiU"/>
                <w:b/>
                <w:lang w:eastAsia="zh-TW"/>
              </w:rPr>
              <w:t>ed</w:t>
            </w:r>
            <w:r w:rsidR="007034C9" w:rsidRPr="00F87076">
              <w:rPr>
                <w:rFonts w:eastAsia="PMingLiU"/>
                <w:b/>
                <w:lang w:eastAsia="zh-TW"/>
              </w:rPr>
              <w:t xml:space="preserve"> the "</w:t>
            </w:r>
            <w:proofErr w:type="spellStart"/>
            <w:r w:rsidR="007034C9" w:rsidRPr="00F87076">
              <w:rPr>
                <w:rFonts w:eastAsia="PMingLiU"/>
                <w:b/>
                <w:lang w:eastAsia="zh-TW"/>
              </w:rPr>
              <w:t>DeepSx</w:t>
            </w:r>
            <w:proofErr w:type="spellEnd"/>
            <w:r w:rsidR="007034C9" w:rsidRPr="00F87076">
              <w:rPr>
                <w:rFonts w:eastAsia="PMingLiU"/>
                <w:b/>
                <w:lang w:eastAsia="zh-TW"/>
              </w:rPr>
              <w:t xml:space="preserve"> Power Policies" item string.</w:t>
            </w:r>
          </w:p>
          <w:p w14:paraId="55A0B553" w14:textId="028ACE0E" w:rsidR="007034C9" w:rsidRDefault="009B58AF" w:rsidP="007034C9">
            <w:pPr>
              <w:spacing w:line="360" w:lineRule="auto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2</w:t>
            </w:r>
            <w:r w:rsidR="007034C9">
              <w:rPr>
                <w:rFonts w:eastAsia="PMingLiU"/>
                <w:b/>
                <w:lang w:eastAsia="zh-TW"/>
              </w:rPr>
              <w:t xml:space="preserve">. </w:t>
            </w:r>
            <w:r w:rsidR="007034C9" w:rsidRPr="00797A14">
              <w:rPr>
                <w:rFonts w:eastAsia="PMingLiU"/>
                <w:b/>
                <w:lang w:eastAsia="zh-TW"/>
              </w:rPr>
              <w:t>Update</w:t>
            </w:r>
            <w:r w:rsidR="007034C9">
              <w:rPr>
                <w:rFonts w:eastAsia="PMingLiU"/>
                <w:b/>
                <w:lang w:eastAsia="zh-TW"/>
              </w:rPr>
              <w:t>d</w:t>
            </w:r>
            <w:r w:rsidR="007034C9" w:rsidRPr="00797A14">
              <w:rPr>
                <w:rFonts w:eastAsia="PMingLiU"/>
                <w:b/>
                <w:lang w:eastAsia="zh-TW"/>
              </w:rPr>
              <w:t xml:space="preserve"> </w:t>
            </w:r>
            <w:r w:rsidR="007034C9" w:rsidRPr="00F87076">
              <w:rPr>
                <w:rFonts w:eastAsia="PMingLiU"/>
                <w:b/>
                <w:lang w:eastAsia="zh-TW"/>
              </w:rPr>
              <w:t xml:space="preserve">RC to </w:t>
            </w:r>
            <w:proofErr w:type="spellStart"/>
            <w:r w:rsidR="007034C9" w:rsidRPr="00F87076">
              <w:rPr>
                <w:rFonts w:eastAsia="PMingLiU"/>
                <w:b/>
                <w:lang w:eastAsia="zh-TW"/>
              </w:rPr>
              <w:t>Mehlow</w:t>
            </w:r>
            <w:proofErr w:type="spellEnd"/>
            <w:r w:rsidR="007034C9" w:rsidRPr="00F87076">
              <w:rPr>
                <w:rFonts w:eastAsia="PMingLiU"/>
                <w:b/>
                <w:lang w:eastAsia="zh-TW"/>
              </w:rPr>
              <w:t xml:space="preserve"> Refresh PV version 7.0.58.44.</w:t>
            </w:r>
          </w:p>
          <w:p w14:paraId="11590886" w14:textId="4B6970AB" w:rsidR="007034C9" w:rsidRDefault="009B58AF" w:rsidP="007034C9">
            <w:pPr>
              <w:spacing w:line="360" w:lineRule="auto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3</w:t>
            </w:r>
            <w:r w:rsidR="007034C9">
              <w:rPr>
                <w:rFonts w:eastAsia="PMingLiU"/>
                <w:b/>
                <w:lang w:eastAsia="zh-TW"/>
              </w:rPr>
              <w:t>. Displayed</w:t>
            </w:r>
            <w:r w:rsidR="007034C9" w:rsidRPr="00797A14">
              <w:rPr>
                <w:rFonts w:eastAsia="PMingLiU"/>
                <w:b/>
                <w:lang w:eastAsia="zh-TW"/>
              </w:rPr>
              <w:t xml:space="preserve"> </w:t>
            </w:r>
            <w:r w:rsidR="007034C9" w:rsidRPr="00F87076">
              <w:rPr>
                <w:rFonts w:eastAsia="PMingLiU"/>
                <w:b/>
                <w:lang w:eastAsia="zh-TW"/>
              </w:rPr>
              <w:t>the "SGX Launch Control Policy" items in the BIOS setup menu.</w:t>
            </w:r>
          </w:p>
          <w:p w14:paraId="1FA8A837" w14:textId="4E29F68D" w:rsidR="007034C9" w:rsidRDefault="009B58AF" w:rsidP="007034C9">
            <w:pPr>
              <w:spacing w:line="360" w:lineRule="auto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4</w:t>
            </w:r>
            <w:r w:rsidR="007034C9">
              <w:rPr>
                <w:rFonts w:eastAsia="PMingLiU"/>
                <w:b/>
                <w:lang w:eastAsia="zh-TW"/>
              </w:rPr>
              <w:t xml:space="preserve">. </w:t>
            </w:r>
            <w:r w:rsidR="007034C9" w:rsidRPr="00F87076">
              <w:rPr>
                <w:rFonts w:eastAsia="PMingLiU"/>
                <w:b/>
                <w:lang w:eastAsia="zh-TW"/>
              </w:rPr>
              <w:t>Add</w:t>
            </w:r>
            <w:r w:rsidR="007034C9">
              <w:rPr>
                <w:rFonts w:eastAsia="PMingLiU"/>
                <w:b/>
                <w:lang w:eastAsia="zh-TW"/>
              </w:rPr>
              <w:t>ed</w:t>
            </w:r>
            <w:r w:rsidR="007034C9" w:rsidRPr="00F87076">
              <w:rPr>
                <w:rFonts w:eastAsia="PMingLiU"/>
                <w:b/>
                <w:lang w:eastAsia="zh-TW"/>
              </w:rPr>
              <w:t xml:space="preserve"> SMC HDD Security feature.</w:t>
            </w:r>
          </w:p>
          <w:p w14:paraId="244A0DEA" w14:textId="6813ABA2" w:rsidR="007034C9" w:rsidRDefault="009B58AF" w:rsidP="007034C9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  <w:r w:rsidR="007034C9">
              <w:rPr>
                <w:b/>
              </w:rPr>
              <w:t xml:space="preserve">. </w:t>
            </w:r>
            <w:r w:rsidR="007034C9" w:rsidRPr="001708BC">
              <w:rPr>
                <w:b/>
              </w:rPr>
              <w:t>Update</w:t>
            </w:r>
            <w:r w:rsidR="007034C9">
              <w:rPr>
                <w:b/>
              </w:rPr>
              <w:t>d</w:t>
            </w:r>
            <w:r w:rsidR="007034C9" w:rsidRPr="001708BC">
              <w:rPr>
                <w:b/>
              </w:rPr>
              <w:t xml:space="preserve"> </w:t>
            </w:r>
            <w:proofErr w:type="spellStart"/>
            <w:r w:rsidR="007034C9" w:rsidRPr="009D71E3">
              <w:rPr>
                <w:b/>
              </w:rPr>
              <w:t>Microcode</w:t>
            </w:r>
            <w:r w:rsidR="007034C9">
              <w:rPr>
                <w:b/>
              </w:rPr>
              <w:t>s</w:t>
            </w:r>
            <w:proofErr w:type="spellEnd"/>
            <w:r w:rsidR="007034C9" w:rsidRPr="009D71E3">
              <w:rPr>
                <w:b/>
              </w:rPr>
              <w:t xml:space="preserve"> </w:t>
            </w:r>
            <w:r w:rsidR="007034C9" w:rsidRPr="003B1F9D">
              <w:rPr>
                <w:b/>
              </w:rPr>
              <w:t>M22906EA_000000D2</w:t>
            </w:r>
            <w:r w:rsidR="007034C9">
              <w:rPr>
                <w:b/>
              </w:rPr>
              <w:t xml:space="preserve"> </w:t>
            </w:r>
            <w:r w:rsidR="007034C9" w:rsidRPr="003B1F9D">
              <w:rPr>
                <w:b/>
              </w:rPr>
              <w:t>(U-0 Stepping), M02906EB_000000D2</w:t>
            </w:r>
            <w:r w:rsidR="007034C9">
              <w:rPr>
                <w:b/>
              </w:rPr>
              <w:t xml:space="preserve"> </w:t>
            </w:r>
            <w:r w:rsidR="007034C9" w:rsidRPr="003B1F9D">
              <w:rPr>
                <w:b/>
              </w:rPr>
              <w:t>(B-0 Stepping), M22906EC_000000D2</w:t>
            </w:r>
            <w:r w:rsidR="007034C9">
              <w:rPr>
                <w:b/>
              </w:rPr>
              <w:t xml:space="preserve"> </w:t>
            </w:r>
            <w:r w:rsidR="007034C9" w:rsidRPr="003B1F9D">
              <w:rPr>
                <w:b/>
              </w:rPr>
              <w:t>(P-0 Stepping)</w:t>
            </w:r>
            <w:r w:rsidR="007034C9">
              <w:rPr>
                <w:b/>
              </w:rPr>
              <w:t>,</w:t>
            </w:r>
            <w:r w:rsidR="007034C9" w:rsidRPr="003B1F9D">
              <w:rPr>
                <w:b/>
              </w:rPr>
              <w:t xml:space="preserve"> and M22906ED_000000D2</w:t>
            </w:r>
            <w:r w:rsidR="007034C9">
              <w:rPr>
                <w:b/>
              </w:rPr>
              <w:t xml:space="preserve"> </w:t>
            </w:r>
            <w:r w:rsidR="007034C9" w:rsidRPr="003B1F9D">
              <w:rPr>
                <w:b/>
              </w:rPr>
              <w:t>(R-0 Stepping) for INTEL-SA-00320 Security Advisory to address CVE-2020-0543</w:t>
            </w:r>
            <w:r w:rsidR="007034C9">
              <w:rPr>
                <w:b/>
              </w:rPr>
              <w:t xml:space="preserve"> </w:t>
            </w:r>
            <w:r w:rsidR="007034C9" w:rsidRPr="003B1F9D">
              <w:rPr>
                <w:b/>
              </w:rPr>
              <w:t>(6.5, High) security issue</w:t>
            </w:r>
            <w:r w:rsidR="007034C9">
              <w:rPr>
                <w:b/>
              </w:rPr>
              <w:t xml:space="preserve"> and f</w:t>
            </w:r>
            <w:r w:rsidR="007034C9" w:rsidRPr="005631B7">
              <w:rPr>
                <w:b/>
              </w:rPr>
              <w:t>or INTEL-SA-00329 Security Advisory to address CVE-2020-0548</w:t>
            </w:r>
            <w:r w:rsidR="007034C9">
              <w:rPr>
                <w:b/>
              </w:rPr>
              <w:t xml:space="preserve"> </w:t>
            </w:r>
            <w:r w:rsidR="007034C9" w:rsidRPr="005631B7">
              <w:rPr>
                <w:b/>
              </w:rPr>
              <w:t>(2.8, Low) and CVE-2020-0549</w:t>
            </w:r>
            <w:r w:rsidR="007034C9">
              <w:rPr>
                <w:b/>
              </w:rPr>
              <w:t xml:space="preserve"> </w:t>
            </w:r>
            <w:r w:rsidR="007034C9" w:rsidRPr="005631B7">
              <w:rPr>
                <w:b/>
              </w:rPr>
              <w:t>(6.5, Medium) security issue</w:t>
            </w:r>
            <w:r w:rsidR="007034C9" w:rsidRPr="003B1F9D">
              <w:rPr>
                <w:b/>
              </w:rPr>
              <w:t>.</w:t>
            </w:r>
          </w:p>
          <w:p w14:paraId="76BCB606" w14:textId="501F0C6A" w:rsidR="007034C9" w:rsidRDefault="009B58AF" w:rsidP="001F068C">
            <w:pPr>
              <w:spacing w:line="360" w:lineRule="auto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6</w:t>
            </w:r>
            <w:r w:rsidR="007034C9">
              <w:rPr>
                <w:rFonts w:eastAsia="PMingLiU"/>
                <w:b/>
                <w:lang w:eastAsia="zh-TW"/>
              </w:rPr>
              <w:t xml:space="preserve">. </w:t>
            </w:r>
            <w:r w:rsidR="007034C9" w:rsidRPr="00FD224D">
              <w:rPr>
                <w:rFonts w:eastAsia="PMingLiU"/>
                <w:b/>
                <w:lang w:eastAsia="zh-TW"/>
              </w:rPr>
              <w:t>Update</w:t>
            </w:r>
            <w:r w:rsidR="007034C9">
              <w:rPr>
                <w:rFonts w:eastAsia="PMingLiU"/>
                <w:b/>
                <w:lang w:eastAsia="zh-TW"/>
              </w:rPr>
              <w:t>d</w:t>
            </w:r>
            <w:r w:rsidR="007034C9" w:rsidRPr="00FD224D">
              <w:rPr>
                <w:rFonts w:eastAsia="PMingLiU"/>
                <w:b/>
                <w:lang w:eastAsia="zh-TW"/>
              </w:rPr>
              <w:t xml:space="preserve"> </w:t>
            </w:r>
            <w:r w:rsidR="007034C9" w:rsidRPr="00A8221F">
              <w:rPr>
                <w:rFonts w:eastAsia="PMingLiU"/>
                <w:b/>
                <w:lang w:eastAsia="zh-TW"/>
              </w:rPr>
              <w:t xml:space="preserve">flag for skipping </w:t>
            </w:r>
            <w:r w:rsidR="007034C9">
              <w:rPr>
                <w:rFonts w:eastAsia="PMingLiU"/>
                <w:b/>
                <w:lang w:eastAsia="zh-TW"/>
              </w:rPr>
              <w:t>p</w:t>
            </w:r>
            <w:r w:rsidR="007034C9" w:rsidRPr="00A8221F">
              <w:rPr>
                <w:rFonts w:eastAsia="PMingLiU"/>
                <w:b/>
                <w:lang w:eastAsia="zh-TW"/>
              </w:rPr>
              <w:t>assword prompt window.</w:t>
            </w:r>
          </w:p>
          <w:p w14:paraId="7B738DD2" w14:textId="02808B0F" w:rsidR="008B0B85" w:rsidRPr="009F5368" w:rsidRDefault="009B58AF" w:rsidP="00BB181B">
            <w:pPr>
              <w:spacing w:line="360" w:lineRule="auto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7</w:t>
            </w:r>
            <w:bookmarkStart w:id="0" w:name="_GoBack"/>
            <w:bookmarkEnd w:id="0"/>
            <w:r w:rsidR="003E7758">
              <w:rPr>
                <w:rFonts w:eastAsia="PMingLiU"/>
                <w:b/>
                <w:lang w:eastAsia="zh-TW"/>
              </w:rPr>
              <w:t>.</w:t>
            </w:r>
            <w:r w:rsidR="003E7758" w:rsidRPr="009217EA">
              <w:rPr>
                <w:rFonts w:eastAsia="PMingLiU"/>
                <w:b/>
                <w:lang w:eastAsia="zh-TW"/>
              </w:rPr>
              <w:t xml:space="preserve"> Upda</w:t>
            </w:r>
            <w:r w:rsidR="003E7758">
              <w:rPr>
                <w:rFonts w:eastAsia="PMingLiU"/>
                <w:b/>
                <w:lang w:eastAsia="zh-TW"/>
              </w:rPr>
              <w:t xml:space="preserve">ted </w:t>
            </w:r>
            <w:proofErr w:type="spellStart"/>
            <w:r w:rsidR="003E7758" w:rsidRPr="003B1F9D">
              <w:rPr>
                <w:rFonts w:eastAsia="PMingLiU"/>
                <w:b/>
                <w:lang w:eastAsia="zh-TW"/>
              </w:rPr>
              <w:t>BiosAcm</w:t>
            </w:r>
            <w:proofErr w:type="spellEnd"/>
            <w:r w:rsidR="003E7758" w:rsidRPr="003B1F9D">
              <w:rPr>
                <w:rFonts w:eastAsia="PMingLiU"/>
                <w:b/>
                <w:lang w:eastAsia="zh-TW"/>
              </w:rPr>
              <w:t xml:space="preserve"> to 1.7.1</w:t>
            </w:r>
            <w:r w:rsidR="003E7758">
              <w:rPr>
                <w:rFonts w:eastAsia="PMingLiU"/>
                <w:b/>
                <w:lang w:eastAsia="zh-TW"/>
              </w:rPr>
              <w:t xml:space="preserve"> </w:t>
            </w:r>
            <w:r w:rsidR="003E7758" w:rsidRPr="003B1F9D">
              <w:rPr>
                <w:rFonts w:eastAsia="PMingLiU"/>
                <w:b/>
                <w:lang w:eastAsia="zh-TW"/>
              </w:rPr>
              <w:t xml:space="preserve">(20191213) and </w:t>
            </w:r>
            <w:proofErr w:type="spellStart"/>
            <w:r w:rsidR="003E7758" w:rsidRPr="003B1F9D">
              <w:rPr>
                <w:rFonts w:eastAsia="PMingLiU"/>
                <w:b/>
                <w:lang w:eastAsia="zh-TW"/>
              </w:rPr>
              <w:t>SinitAcm</w:t>
            </w:r>
            <w:proofErr w:type="spellEnd"/>
            <w:r w:rsidR="003E7758" w:rsidRPr="003B1F9D">
              <w:rPr>
                <w:rFonts w:eastAsia="PMingLiU"/>
                <w:b/>
                <w:lang w:eastAsia="zh-TW"/>
              </w:rPr>
              <w:t xml:space="preserve"> to 1.7.8</w:t>
            </w:r>
            <w:r w:rsidR="003E7758">
              <w:rPr>
                <w:rFonts w:eastAsia="PMingLiU"/>
                <w:b/>
                <w:lang w:eastAsia="zh-TW"/>
              </w:rPr>
              <w:t xml:space="preserve"> (20191220) for </w:t>
            </w:r>
            <w:r w:rsidR="003E7758" w:rsidRPr="00A8221F">
              <w:rPr>
                <w:rFonts w:eastAsia="PMingLiU"/>
                <w:b/>
                <w:lang w:eastAsia="zh-TW"/>
              </w:rPr>
              <w:t>INTEL-SA-00240 to address CVE-2019-0151</w:t>
            </w:r>
            <w:r w:rsidR="003E7758">
              <w:rPr>
                <w:rFonts w:eastAsia="PMingLiU"/>
                <w:b/>
                <w:lang w:eastAsia="zh-TW"/>
              </w:rPr>
              <w:t xml:space="preserve"> </w:t>
            </w:r>
            <w:r w:rsidR="003E7758" w:rsidRPr="00A8221F">
              <w:rPr>
                <w:rFonts w:eastAsia="PMingLiU"/>
                <w:b/>
                <w:lang w:eastAsia="zh-TW"/>
              </w:rPr>
              <w:t>(7.5</w:t>
            </w:r>
            <w:r w:rsidR="003E7758">
              <w:rPr>
                <w:rFonts w:eastAsia="PMingLiU"/>
                <w:b/>
                <w:lang w:eastAsia="zh-TW"/>
              </w:rPr>
              <w:t>,</w:t>
            </w:r>
            <w:r w:rsidR="003E7758" w:rsidRPr="00A8221F">
              <w:rPr>
                <w:rFonts w:eastAsia="PMingLiU"/>
                <w:b/>
                <w:lang w:eastAsia="zh-TW"/>
              </w:rPr>
              <w:t xml:space="preserve"> High) </w:t>
            </w:r>
            <w:r w:rsidR="003E7758">
              <w:rPr>
                <w:rFonts w:eastAsia="PMingLiU"/>
                <w:b/>
                <w:lang w:eastAsia="zh-TW"/>
              </w:rPr>
              <w:lastRenderedPageBreak/>
              <w:t xml:space="preserve">and </w:t>
            </w:r>
            <w:r w:rsidR="003E7758" w:rsidRPr="00A8221F">
              <w:rPr>
                <w:rFonts w:eastAsia="PMingLiU"/>
                <w:b/>
                <w:lang w:eastAsia="zh-TW"/>
              </w:rPr>
              <w:t>CVE-2019-0152</w:t>
            </w:r>
            <w:r w:rsidR="003E7758">
              <w:rPr>
                <w:rFonts w:eastAsia="PMingLiU"/>
                <w:b/>
                <w:lang w:eastAsia="zh-TW"/>
              </w:rPr>
              <w:t xml:space="preserve"> </w:t>
            </w:r>
            <w:r w:rsidR="003E7758" w:rsidRPr="00A8221F">
              <w:rPr>
                <w:rFonts w:eastAsia="PMingLiU"/>
                <w:b/>
                <w:lang w:eastAsia="zh-TW"/>
              </w:rPr>
              <w:t>(8.2</w:t>
            </w:r>
            <w:r w:rsidR="003E7758">
              <w:rPr>
                <w:rFonts w:eastAsia="PMingLiU"/>
                <w:b/>
                <w:lang w:eastAsia="zh-TW"/>
              </w:rPr>
              <w:t>,</w:t>
            </w:r>
            <w:r w:rsidR="003E7758" w:rsidRPr="00A8221F">
              <w:rPr>
                <w:rFonts w:eastAsia="PMingLiU"/>
                <w:b/>
                <w:lang w:eastAsia="zh-TW"/>
              </w:rPr>
              <w:t xml:space="preserve"> High), </w:t>
            </w:r>
            <w:r w:rsidR="003E7758">
              <w:rPr>
                <w:rFonts w:eastAsia="PMingLiU"/>
                <w:b/>
                <w:lang w:eastAsia="zh-TW"/>
              </w:rPr>
              <w:t xml:space="preserve">for </w:t>
            </w:r>
            <w:r w:rsidR="003E7758" w:rsidRPr="00A8221F">
              <w:rPr>
                <w:rFonts w:eastAsia="PMingLiU"/>
                <w:b/>
                <w:lang w:eastAsia="zh-TW"/>
              </w:rPr>
              <w:t>INTEL-SA-00220 to address CVE-2018-0123</w:t>
            </w:r>
            <w:r w:rsidR="003E7758">
              <w:rPr>
                <w:rFonts w:eastAsia="PMingLiU"/>
                <w:b/>
                <w:lang w:eastAsia="zh-TW"/>
              </w:rPr>
              <w:t xml:space="preserve"> </w:t>
            </w:r>
            <w:r w:rsidR="003E7758" w:rsidRPr="00A8221F">
              <w:rPr>
                <w:rFonts w:eastAsia="PMingLiU"/>
                <w:b/>
                <w:lang w:eastAsia="zh-TW"/>
              </w:rPr>
              <w:t>(8.2, High) and CVE-2019-0124</w:t>
            </w:r>
            <w:r w:rsidR="003E7758">
              <w:rPr>
                <w:rFonts w:eastAsia="PMingLiU"/>
                <w:b/>
                <w:lang w:eastAsia="zh-TW"/>
              </w:rPr>
              <w:t xml:space="preserve"> </w:t>
            </w:r>
            <w:r w:rsidR="003E7758" w:rsidRPr="00A8221F">
              <w:rPr>
                <w:rFonts w:eastAsia="PMingLiU"/>
                <w:b/>
                <w:lang w:eastAsia="zh-TW"/>
              </w:rPr>
              <w:t>(8.2, High),</w:t>
            </w:r>
            <w:r w:rsidR="003E7758">
              <w:rPr>
                <w:rFonts w:eastAsia="PMingLiU"/>
                <w:b/>
                <w:lang w:eastAsia="zh-TW"/>
              </w:rPr>
              <w:t xml:space="preserve"> and </w:t>
            </w:r>
            <w:r w:rsidR="003E7758" w:rsidRPr="00A8221F">
              <w:rPr>
                <w:rFonts w:eastAsia="PMingLiU"/>
                <w:b/>
                <w:lang w:eastAsia="zh-TW"/>
              </w:rPr>
              <w:t>INTEL-SA-00164 to address CVE-2019-0184</w:t>
            </w:r>
            <w:r w:rsidR="003E7758">
              <w:rPr>
                <w:rFonts w:eastAsia="PMingLiU"/>
                <w:b/>
                <w:lang w:eastAsia="zh-TW"/>
              </w:rPr>
              <w:t xml:space="preserve"> </w:t>
            </w:r>
            <w:r w:rsidR="003E7758" w:rsidRPr="00A8221F">
              <w:rPr>
                <w:rFonts w:eastAsia="PMingLiU"/>
                <w:b/>
                <w:lang w:eastAsia="zh-TW"/>
              </w:rPr>
              <w:t>(6.0</w:t>
            </w:r>
            <w:r w:rsidR="003E7758">
              <w:rPr>
                <w:rFonts w:eastAsia="PMingLiU"/>
                <w:b/>
                <w:lang w:eastAsia="zh-TW"/>
              </w:rPr>
              <w:t>,</w:t>
            </w:r>
            <w:r w:rsidR="003E7758" w:rsidRPr="00A8221F">
              <w:rPr>
                <w:rFonts w:eastAsia="PMingLiU"/>
                <w:b/>
                <w:lang w:eastAsia="zh-TW"/>
              </w:rPr>
              <w:t xml:space="preserve"> Medium)</w:t>
            </w:r>
            <w:r w:rsidR="003E7758">
              <w:rPr>
                <w:rFonts w:eastAsia="PMingLiU"/>
                <w:b/>
                <w:lang w:eastAsia="zh-TW"/>
              </w:rPr>
              <w:t>.</w:t>
            </w:r>
          </w:p>
        </w:tc>
      </w:tr>
      <w:tr w:rsidR="008B0431" w14:paraId="395286F2" w14:textId="77777777" w:rsidTr="008B0B85">
        <w:trPr>
          <w:trHeight w:val="952"/>
        </w:trPr>
        <w:tc>
          <w:tcPr>
            <w:tcW w:w="2154" w:type="dxa"/>
            <w:vAlign w:val="center"/>
          </w:tcPr>
          <w:p w14:paraId="68128E43" w14:textId="4F88F275" w:rsidR="008B0431" w:rsidRPr="00316FAE" w:rsidRDefault="008B0431" w:rsidP="008B0431">
            <w:pPr>
              <w:rPr>
                <w:b/>
              </w:rPr>
            </w:pPr>
            <w:r>
              <w:rPr>
                <w:b/>
              </w:rPr>
              <w:lastRenderedPageBreak/>
              <w:t>New features</w:t>
            </w:r>
          </w:p>
        </w:tc>
        <w:tc>
          <w:tcPr>
            <w:tcW w:w="7196" w:type="dxa"/>
            <w:vAlign w:val="center"/>
          </w:tcPr>
          <w:p w14:paraId="2AE8A018" w14:textId="12F0546E" w:rsidR="008B0431" w:rsidRPr="00316FAE" w:rsidRDefault="008B0B85" w:rsidP="008B0431">
            <w:pPr>
              <w:spacing w:line="360" w:lineRule="auto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8B0B85" w14:paraId="6EB23044" w14:textId="77777777" w:rsidTr="008B0B85">
        <w:trPr>
          <w:trHeight w:val="881"/>
        </w:trPr>
        <w:tc>
          <w:tcPr>
            <w:tcW w:w="2154" w:type="dxa"/>
            <w:vAlign w:val="center"/>
          </w:tcPr>
          <w:p w14:paraId="23B31840" w14:textId="308650FC" w:rsidR="008B0B85" w:rsidRPr="00316FAE" w:rsidRDefault="008B0B85" w:rsidP="008B0B85">
            <w:pPr>
              <w:rPr>
                <w:b/>
              </w:rPr>
            </w:pPr>
            <w:r>
              <w:rPr>
                <w:b/>
              </w:rPr>
              <w:t>Fixes</w:t>
            </w:r>
          </w:p>
        </w:tc>
        <w:tc>
          <w:tcPr>
            <w:tcW w:w="7196" w:type="dxa"/>
            <w:vAlign w:val="center"/>
          </w:tcPr>
          <w:p w14:paraId="137C15A8" w14:textId="77777777" w:rsidR="00E26038" w:rsidRDefault="00E26038" w:rsidP="00E2603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Fixed inability of </w:t>
            </w:r>
            <w:r w:rsidRPr="00C11C4C">
              <w:rPr>
                <w:b/>
              </w:rPr>
              <w:t xml:space="preserve">ME </w:t>
            </w:r>
            <w:r>
              <w:rPr>
                <w:b/>
              </w:rPr>
              <w:t xml:space="preserve">to </w:t>
            </w:r>
            <w:r w:rsidRPr="00C11C4C">
              <w:rPr>
                <w:b/>
              </w:rPr>
              <w:t>enter recovery mode</w:t>
            </w:r>
            <w:r>
              <w:rPr>
                <w:b/>
              </w:rPr>
              <w:t>.</w:t>
            </w:r>
          </w:p>
          <w:p w14:paraId="5B4487F5" w14:textId="2B818EC2" w:rsidR="00C565AA" w:rsidRDefault="007034C9" w:rsidP="00C565AA">
            <w:pPr>
              <w:spacing w:line="360" w:lineRule="auto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2</w:t>
            </w:r>
            <w:r w:rsidR="00C565AA">
              <w:rPr>
                <w:rFonts w:eastAsia="PMingLiU"/>
                <w:b/>
                <w:lang w:eastAsia="zh-TW"/>
              </w:rPr>
              <w:t xml:space="preserve">. </w:t>
            </w:r>
            <w:r w:rsidR="00C565AA">
              <w:rPr>
                <w:b/>
              </w:rPr>
              <w:t xml:space="preserve">Fixed inability of </w:t>
            </w:r>
            <w:r w:rsidR="00C565AA" w:rsidRPr="003B0ECF">
              <w:rPr>
                <w:rFonts w:eastAsia="PMingLiU"/>
                <w:b/>
                <w:lang w:eastAsia="zh-TW"/>
              </w:rPr>
              <w:t xml:space="preserve">BIOS </w:t>
            </w:r>
            <w:r w:rsidR="00C565AA">
              <w:rPr>
                <w:b/>
              </w:rPr>
              <w:t xml:space="preserve">to </w:t>
            </w:r>
            <w:r w:rsidR="00C565AA" w:rsidRPr="003B0ECF">
              <w:rPr>
                <w:rFonts w:eastAsia="PMingLiU"/>
                <w:b/>
                <w:lang w:eastAsia="zh-TW"/>
              </w:rPr>
              <w:t>load default</w:t>
            </w:r>
            <w:r w:rsidR="00C565AA">
              <w:rPr>
                <w:b/>
              </w:rPr>
              <w:t xml:space="preserve"> w</w:t>
            </w:r>
            <w:r w:rsidR="00C565AA">
              <w:rPr>
                <w:rFonts w:eastAsia="PMingLiU"/>
                <w:b/>
                <w:lang w:eastAsia="zh-TW"/>
              </w:rPr>
              <w:t>hen plugging in M.2</w:t>
            </w:r>
            <w:r w:rsidR="00C565AA" w:rsidRPr="003B0ECF">
              <w:rPr>
                <w:rFonts w:eastAsia="PMingLiU"/>
                <w:b/>
                <w:lang w:eastAsia="zh-TW"/>
              </w:rPr>
              <w:t>.</w:t>
            </w:r>
          </w:p>
          <w:p w14:paraId="28B624E5" w14:textId="6EB43F98" w:rsidR="008B0B85" w:rsidRPr="004B4ADE" w:rsidRDefault="007034C9" w:rsidP="00C565AA">
            <w:pPr>
              <w:spacing w:line="360" w:lineRule="auto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3</w:t>
            </w:r>
            <w:r w:rsidR="00C565AA">
              <w:rPr>
                <w:rFonts w:eastAsia="PMingLiU"/>
                <w:b/>
                <w:lang w:eastAsia="zh-TW"/>
              </w:rPr>
              <w:t xml:space="preserve">. </w:t>
            </w:r>
            <w:r w:rsidR="00C565AA">
              <w:rPr>
                <w:b/>
              </w:rPr>
              <w:t>Added s</w:t>
            </w:r>
            <w:r w:rsidR="00C565AA" w:rsidRPr="001B3734">
              <w:rPr>
                <w:rFonts w:eastAsia="PMingLiU"/>
                <w:b/>
                <w:lang w:eastAsia="zh-TW"/>
              </w:rPr>
              <w:t xml:space="preserve">upport </w:t>
            </w:r>
            <w:r w:rsidR="00C565AA">
              <w:rPr>
                <w:rFonts w:eastAsia="PMingLiU"/>
                <w:b/>
                <w:lang w:eastAsia="zh-TW"/>
              </w:rPr>
              <w:t>for erasing</w:t>
            </w:r>
            <w:r w:rsidR="00C565AA" w:rsidRPr="00802F8F">
              <w:rPr>
                <w:rFonts w:eastAsia="PMingLiU"/>
                <w:b/>
                <w:lang w:eastAsia="zh-TW"/>
              </w:rPr>
              <w:t xml:space="preserve"> </w:t>
            </w:r>
            <w:proofErr w:type="spellStart"/>
            <w:r w:rsidR="00C565AA" w:rsidRPr="00802F8F">
              <w:rPr>
                <w:rFonts w:eastAsia="PMingLiU"/>
                <w:b/>
                <w:lang w:eastAsia="zh-TW"/>
              </w:rPr>
              <w:t>NVMe</w:t>
            </w:r>
            <w:proofErr w:type="spellEnd"/>
            <w:r w:rsidR="00C565AA" w:rsidRPr="00802F8F">
              <w:rPr>
                <w:rFonts w:eastAsia="PMingLiU"/>
                <w:b/>
                <w:lang w:eastAsia="zh-TW"/>
              </w:rPr>
              <w:t xml:space="preserve"> </w:t>
            </w:r>
            <w:r w:rsidR="00C565AA">
              <w:rPr>
                <w:rFonts w:eastAsia="PMingLiU"/>
                <w:b/>
                <w:lang w:eastAsia="zh-TW"/>
              </w:rPr>
              <w:t>O</w:t>
            </w:r>
            <w:r w:rsidR="00C565AA" w:rsidRPr="00802F8F">
              <w:rPr>
                <w:rFonts w:eastAsia="PMingLiU"/>
                <w:b/>
                <w:lang w:eastAsia="zh-TW"/>
              </w:rPr>
              <w:t>pal device</w:t>
            </w:r>
            <w:r w:rsidR="00C565AA">
              <w:rPr>
                <w:rFonts w:eastAsia="PMingLiU"/>
                <w:b/>
                <w:lang w:eastAsia="zh-TW"/>
              </w:rPr>
              <w:t xml:space="preserve"> </w:t>
            </w:r>
            <w:r w:rsidR="00C565AA" w:rsidRPr="00802F8F">
              <w:rPr>
                <w:rFonts w:eastAsia="PMingLiU"/>
                <w:b/>
                <w:lang w:eastAsia="zh-TW"/>
              </w:rPr>
              <w:t>(</w:t>
            </w:r>
            <w:r w:rsidR="00C565AA">
              <w:rPr>
                <w:rFonts w:eastAsia="PMingLiU"/>
                <w:b/>
                <w:lang w:eastAsia="zh-TW"/>
              </w:rPr>
              <w:t xml:space="preserve">like Samsung 970 EVO model </w:t>
            </w:r>
            <w:r w:rsidR="00C565AA" w:rsidRPr="00802F8F">
              <w:rPr>
                <w:rFonts w:eastAsia="PMingLiU"/>
                <w:b/>
                <w:lang w:eastAsia="zh-TW"/>
              </w:rPr>
              <w:t>MZ-V7E250) without setting admin password.</w:t>
            </w:r>
          </w:p>
        </w:tc>
      </w:tr>
    </w:tbl>
    <w:p w14:paraId="305E2454" w14:textId="26A4840F" w:rsidR="00316FAE" w:rsidRDefault="00316FAE" w:rsidP="00207D67">
      <w:pPr>
        <w:rPr>
          <w:i/>
          <w:sz w:val="16"/>
          <w:szCs w:val="16"/>
        </w:rPr>
      </w:pPr>
      <w:r w:rsidRPr="00316FAE">
        <w:rPr>
          <w:i/>
          <w:sz w:val="16"/>
          <w:szCs w:val="16"/>
        </w:rPr>
        <w:t xml:space="preserve"> </w:t>
      </w:r>
    </w:p>
    <w:p w14:paraId="7F334A4A" w14:textId="77777777" w:rsidR="007144E0" w:rsidRPr="00316FAE" w:rsidRDefault="007144E0" w:rsidP="00207D67">
      <w:pPr>
        <w:rPr>
          <w:i/>
          <w:sz w:val="16"/>
          <w:szCs w:val="16"/>
        </w:rPr>
      </w:pPr>
    </w:p>
    <w:p w14:paraId="012ABE82" w14:textId="2B0A1A6F" w:rsidR="00C454E1" w:rsidRPr="004547CB" w:rsidRDefault="00C454E1" w:rsidP="00207D67">
      <w:pPr>
        <w:rPr>
          <w:rFonts w:eastAsia="PMingLiU"/>
          <w:b/>
          <w:i/>
          <w:lang w:eastAsia="zh-TW"/>
        </w:rPr>
      </w:pPr>
    </w:p>
    <w:p w14:paraId="2CF1F99A" w14:textId="5552C758" w:rsidR="00FB3E02" w:rsidRPr="00FB3E02" w:rsidRDefault="00FB3E02" w:rsidP="00FB3E02">
      <w:pPr>
        <w:rPr>
          <w:i/>
          <w:sz w:val="16"/>
          <w:szCs w:val="16"/>
        </w:rPr>
      </w:pPr>
      <w:r w:rsidRPr="00FB3E02">
        <w:rPr>
          <w:b/>
          <w:i/>
          <w:sz w:val="18"/>
          <w:szCs w:val="18"/>
        </w:rPr>
        <w:t>Release Notes from Previous Release(s)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3E02" w14:paraId="3AD358EA" w14:textId="77777777" w:rsidTr="00FB3E02">
        <w:tc>
          <w:tcPr>
            <w:tcW w:w="9576" w:type="dxa"/>
          </w:tcPr>
          <w:p w14:paraId="2E2207A7" w14:textId="7040B33B" w:rsidR="00872EA2" w:rsidRDefault="005319D5" w:rsidP="007144E0">
            <w:pPr>
              <w:rPr>
                <w:rFonts w:eastAsia="PMingLiU"/>
                <w:b/>
                <w:i/>
                <w:sz w:val="22"/>
                <w:szCs w:val="22"/>
                <w:lang w:eastAsia="zh-TW"/>
              </w:rPr>
            </w:pPr>
            <w:r w:rsidRPr="005319D5">
              <w:rPr>
                <w:rFonts w:eastAsia="PMingLiU"/>
                <w:b/>
                <w:i/>
                <w:sz w:val="22"/>
                <w:szCs w:val="22"/>
                <w:lang w:eastAsia="zh-TW"/>
              </w:rPr>
              <w:t>1.2</w:t>
            </w:r>
            <w:r>
              <w:rPr>
                <w:rFonts w:eastAsia="PMingLiU"/>
                <w:b/>
                <w:i/>
                <w:sz w:val="22"/>
                <w:szCs w:val="22"/>
                <w:lang w:eastAsia="zh-TW"/>
              </w:rPr>
              <w:t xml:space="preserve"> (</w:t>
            </w:r>
            <w:r w:rsidRPr="005319D5">
              <w:rPr>
                <w:rFonts w:eastAsia="PMingLiU"/>
                <w:b/>
                <w:i/>
                <w:sz w:val="22"/>
                <w:szCs w:val="22"/>
                <w:lang w:eastAsia="zh-TW"/>
              </w:rPr>
              <w:t>10/24/2019</w:t>
            </w:r>
            <w:r>
              <w:rPr>
                <w:rFonts w:eastAsia="PMingLiU"/>
                <w:b/>
                <w:i/>
                <w:sz w:val="22"/>
                <w:szCs w:val="22"/>
                <w:lang w:eastAsia="zh-TW"/>
              </w:rPr>
              <w:t>)</w:t>
            </w:r>
          </w:p>
          <w:p w14:paraId="57D5A6FD" w14:textId="3A742023" w:rsidR="005319D5" w:rsidRDefault="005319D5" w:rsidP="007144E0">
            <w:pPr>
              <w:rPr>
                <w:rFonts w:eastAsia="PMingLiU"/>
                <w:b/>
                <w:i/>
                <w:sz w:val="22"/>
                <w:szCs w:val="22"/>
                <w:lang w:eastAsia="zh-TW"/>
              </w:rPr>
            </w:pPr>
          </w:p>
          <w:p w14:paraId="7E9BBAE1" w14:textId="77777777" w:rsidR="00A64962" w:rsidRPr="00A64962" w:rsidRDefault="00A64962" w:rsidP="00A6496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1. Changed BIOS version to 1.2.</w:t>
            </w:r>
          </w:p>
          <w:p w14:paraId="375D4A3E" w14:textId="77777777" w:rsidR="00A64962" w:rsidRPr="00A64962" w:rsidRDefault="00A64962" w:rsidP="00A6496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2. Added support for BMC AUX revision displaying.</w:t>
            </w:r>
          </w:p>
          <w:p w14:paraId="10F5FF53" w14:textId="77777777" w:rsidR="00A64962" w:rsidRPr="00A64962" w:rsidRDefault="00A64962" w:rsidP="00A6496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3. Updated Microcode M22906EA_000000C6 (U-0 Stepping), M02906EB_000000C6 (B-0 Stepping), Microcode M22906EC_000000C6 (P-0 Stepping), and M22906ED_000000C6 (R-0 Stepping) for INTEL-SA-00270 Security Advisory to address CVE-2019-11135 (6.5, Medium) security issue.</w:t>
            </w:r>
          </w:p>
          <w:p w14:paraId="4850BB9D" w14:textId="77777777" w:rsidR="00A64962" w:rsidRPr="00A64962" w:rsidRDefault="00A64962" w:rsidP="00A6496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4. Updated the SINIT ACM to version 1.7.3 for INTEL-SA-00220 Security Advisory to address CVE-2018-0123 (8.2, High) and CVE-2019-0124 (8.2, High) security issues.</w:t>
            </w:r>
          </w:p>
          <w:p w14:paraId="5C3A532B" w14:textId="77777777" w:rsidR="00A64962" w:rsidRPr="00A64962" w:rsidRDefault="00A64962" w:rsidP="00A6496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5. Updated SPS firmware to SPS_E3_05.01.03.094.0.</w:t>
            </w:r>
          </w:p>
          <w:p w14:paraId="4495905B" w14:textId="77777777" w:rsidR="00A64962" w:rsidRPr="00A64962" w:rsidRDefault="00A64962" w:rsidP="00A6496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6. Updated the Intel PMC firmware to 300.2.11.1022.</w:t>
            </w:r>
          </w:p>
          <w:p w14:paraId="38CFD6F0" w14:textId="77777777" w:rsidR="00A64962" w:rsidRPr="00A64962" w:rsidRDefault="00A64962" w:rsidP="00A6496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7. Updated the AMI TSE to 2.20.1276.</w:t>
            </w:r>
          </w:p>
          <w:p w14:paraId="187593E6" w14:textId="77777777" w:rsidR="00A64962" w:rsidRPr="00A64962" w:rsidRDefault="00A64962" w:rsidP="00A6496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 xml:space="preserve">8. Updated RC to </w:t>
            </w:r>
            <w:proofErr w:type="spellStart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Mehlow</w:t>
            </w:r>
            <w:proofErr w:type="spellEnd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 xml:space="preserve"> Refresh PV version 7.0.58.43 for INTEL-SA-00260 Security Advisory to address CVE-2019-0154 (6.5, Medium) security issue.</w:t>
            </w:r>
          </w:p>
          <w:p w14:paraId="6E4A7552" w14:textId="71B7A8CE" w:rsidR="00F7034A" w:rsidRDefault="00A64962" w:rsidP="00A6496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 xml:space="preserve">9. Updated NVRAM </w:t>
            </w:r>
            <w:proofErr w:type="spellStart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NVMe</w:t>
            </w:r>
            <w:proofErr w:type="spellEnd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HddSecurity</w:t>
            </w:r>
            <w:proofErr w:type="spellEnd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SmmConfidentialMemModule</w:t>
            </w:r>
            <w:proofErr w:type="spellEnd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 xml:space="preserve"> and </w:t>
            </w:r>
            <w:proofErr w:type="spellStart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TcgStorageSecurity</w:t>
            </w:r>
            <w:proofErr w:type="spellEnd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 xml:space="preserve"> to INTEL-SA-00254 request version for INTEL-SA-00254 Security Advisory to address CVE-2019-0185 (6.0, </w:t>
            </w:r>
            <w:proofErr w:type="spellStart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Midium</w:t>
            </w:r>
            <w:proofErr w:type="spellEnd"/>
            <w:r w:rsidRPr="00A64962">
              <w:rPr>
                <w:rFonts w:eastAsia="PMingLiU"/>
                <w:i/>
                <w:sz w:val="22"/>
                <w:szCs w:val="22"/>
                <w:lang w:eastAsia="zh-TW"/>
              </w:rPr>
              <w:t>) security issue.</w:t>
            </w:r>
          </w:p>
          <w:p w14:paraId="2DD3E744" w14:textId="77777777" w:rsidR="00A64962" w:rsidRDefault="00A64962" w:rsidP="00A64962">
            <w:pPr>
              <w:rPr>
                <w:rFonts w:eastAsia="PMingLiU"/>
                <w:b/>
                <w:i/>
                <w:sz w:val="22"/>
                <w:szCs w:val="22"/>
                <w:lang w:eastAsia="zh-TW"/>
              </w:rPr>
            </w:pPr>
          </w:p>
          <w:p w14:paraId="7B330867" w14:textId="77777777" w:rsidR="00A64962" w:rsidRDefault="00A64962" w:rsidP="00A64962">
            <w:pPr>
              <w:spacing w:line="256" w:lineRule="auto"/>
              <w:rPr>
                <w:b/>
                <w:i/>
                <w:sz w:val="22"/>
                <w:szCs w:val="22"/>
              </w:rPr>
            </w:pPr>
            <w:r w:rsidRPr="007E594A">
              <w:rPr>
                <w:b/>
                <w:i/>
                <w:sz w:val="22"/>
                <w:szCs w:val="22"/>
              </w:rPr>
              <w:t xml:space="preserve">1.0b </w:t>
            </w:r>
            <w:r>
              <w:rPr>
                <w:b/>
                <w:i/>
                <w:sz w:val="22"/>
                <w:szCs w:val="22"/>
              </w:rPr>
              <w:t>(</w:t>
            </w:r>
            <w:r w:rsidRPr="007E594A">
              <w:rPr>
                <w:b/>
                <w:i/>
                <w:sz w:val="22"/>
                <w:szCs w:val="22"/>
              </w:rPr>
              <w:t>5/24/2019</w:t>
            </w:r>
            <w:r>
              <w:rPr>
                <w:b/>
                <w:i/>
                <w:sz w:val="22"/>
                <w:szCs w:val="22"/>
              </w:rPr>
              <w:t>)</w:t>
            </w:r>
          </w:p>
          <w:p w14:paraId="6FD6452F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</w:p>
          <w:p w14:paraId="0A292054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 xml:space="preserve">1. Changed BIOS version to 1.0b. </w:t>
            </w:r>
          </w:p>
          <w:p w14:paraId="66C9DA8E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2. Updated Coffee Lake-S R-0 stepping CPU microcode M22906ED_000000B4.</w:t>
            </w:r>
          </w:p>
          <w:p w14:paraId="68D26196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3. Updated SPS 5.1.03.62 for INTEL-SA-00213 Security Advisory to address CVE-2019-0089, CVE-2019-0090, CVE-2019-0086, CVE-2019-0091, CVE-2019-0092, CVE-2019-0093, CVE-2019-0094, CVE-2019-0096, CVE-2019-0097, CVE-2019-0098, and CVE-2019-0099.</w:t>
            </w:r>
          </w:p>
          <w:p w14:paraId="69F695D3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 xml:space="preserve">4. Displayed the CPU’s PL1 and PL2 items of Advanced -&gt; CPU Configuration page in the BIOS setup menu. </w:t>
            </w:r>
          </w:p>
          <w:p w14:paraId="33DEB3CB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 xml:space="preserve">5. Updated Intel </w:t>
            </w:r>
            <w:proofErr w:type="spellStart"/>
            <w:r w:rsidRPr="007E594A">
              <w:rPr>
                <w:i/>
                <w:sz w:val="22"/>
                <w:szCs w:val="22"/>
              </w:rPr>
              <w:t>RSTe</w:t>
            </w:r>
            <w:proofErr w:type="spellEnd"/>
            <w:r w:rsidRPr="007E594A">
              <w:rPr>
                <w:i/>
                <w:sz w:val="22"/>
                <w:szCs w:val="22"/>
              </w:rPr>
              <w:t xml:space="preserve"> RAID Option ROM/UEFI driver to 6.1.0.1017.</w:t>
            </w:r>
          </w:p>
          <w:p w14:paraId="01A43B0E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6. Updated MCU (906EA-U0 + 906EB-B0 + 906EC-P0) for INTEL-SA-00233 Security Advisory to address CVE-2018-12126, CVE-2018-12127, and CVE-2018-12130.</w:t>
            </w:r>
          </w:p>
          <w:p w14:paraId="147A466E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7. Updated RC to version 7.0.58.41.</w:t>
            </w:r>
          </w:p>
          <w:p w14:paraId="31ECA23C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lastRenderedPageBreak/>
              <w:t xml:space="preserve">8. Updated USB and </w:t>
            </w:r>
            <w:proofErr w:type="spellStart"/>
            <w:r w:rsidRPr="007E594A">
              <w:rPr>
                <w:i/>
                <w:sz w:val="22"/>
                <w:szCs w:val="22"/>
              </w:rPr>
              <w:t>Fastboot</w:t>
            </w:r>
            <w:proofErr w:type="spellEnd"/>
            <w:r w:rsidRPr="007E594A">
              <w:rPr>
                <w:i/>
                <w:sz w:val="22"/>
                <w:szCs w:val="22"/>
              </w:rPr>
              <w:t xml:space="preserve"> module. </w:t>
            </w:r>
          </w:p>
          <w:p w14:paraId="5E18A695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 xml:space="preserve">9. Enhanced the solution for the error/warning message from </w:t>
            </w:r>
            <w:proofErr w:type="spellStart"/>
            <w:r w:rsidRPr="007E594A">
              <w:rPr>
                <w:i/>
                <w:sz w:val="22"/>
                <w:szCs w:val="22"/>
              </w:rPr>
              <w:t>dmidecode</w:t>
            </w:r>
            <w:proofErr w:type="spellEnd"/>
            <w:r w:rsidRPr="007E594A">
              <w:rPr>
                <w:i/>
                <w:sz w:val="22"/>
                <w:szCs w:val="22"/>
              </w:rPr>
              <w:t xml:space="preserve"> after a modification by AMIDE.</w:t>
            </w:r>
          </w:p>
          <w:p w14:paraId="72BB8EF6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10. Renamed “AC Loss Policy Depend on” back to “Restore on AC Power Loss”.</w:t>
            </w:r>
          </w:p>
          <w:p w14:paraId="20685A05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11. Updated to avoid inability to flash OA License Key randomly.</w:t>
            </w:r>
          </w:p>
          <w:p w14:paraId="5E5245F6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12. Added Driver Health setup item.</w:t>
            </w:r>
          </w:p>
          <w:p w14:paraId="1552C789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 xml:space="preserve">13. Added Driver Health warning message. </w:t>
            </w:r>
          </w:p>
          <w:p w14:paraId="23BD8C17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 xml:space="preserve">14. Added OEM strings to 50 bytes in Type 11. </w:t>
            </w:r>
          </w:p>
          <w:p w14:paraId="39B42679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 xml:space="preserve">15. Updated IPv4 and IPv6 setup items string. </w:t>
            </w:r>
          </w:p>
          <w:p w14:paraId="4F34BACF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16. Updated BIOS Setup Menu for the item “Always Turbo Mode” in Advanced/CPU Configuration page.</w:t>
            </w:r>
          </w:p>
          <w:p w14:paraId="34EF82A6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17. Added code for Consistent Device Name support.</w:t>
            </w:r>
          </w:p>
          <w:p w14:paraId="6373DFE9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 xml:space="preserve">18. Added support for Linux built-in utility </w:t>
            </w:r>
            <w:proofErr w:type="spellStart"/>
            <w:r w:rsidRPr="007E594A">
              <w:rPr>
                <w:i/>
                <w:sz w:val="22"/>
                <w:szCs w:val="22"/>
              </w:rPr>
              <w:t>efibootmgr</w:t>
            </w:r>
            <w:proofErr w:type="spellEnd"/>
            <w:r w:rsidRPr="007E594A">
              <w:rPr>
                <w:i/>
                <w:sz w:val="22"/>
                <w:szCs w:val="22"/>
              </w:rPr>
              <w:t>.</w:t>
            </w:r>
          </w:p>
          <w:p w14:paraId="6F61E407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 xml:space="preserve">19. Set </w:t>
            </w:r>
            <w:proofErr w:type="spellStart"/>
            <w:r w:rsidRPr="007E594A">
              <w:rPr>
                <w:i/>
                <w:sz w:val="22"/>
                <w:szCs w:val="22"/>
              </w:rPr>
              <w:t>OptionRom</w:t>
            </w:r>
            <w:proofErr w:type="spellEnd"/>
            <w:r w:rsidRPr="007E594A">
              <w:rPr>
                <w:i/>
                <w:sz w:val="22"/>
                <w:szCs w:val="22"/>
              </w:rPr>
              <w:t xml:space="preserve"> and boot mode select to EFI while CSM is disabled.</w:t>
            </w:r>
          </w:p>
          <w:p w14:paraId="1975E073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20. Changed UEFI Lan Boot option name format for SUM requirement.</w:t>
            </w:r>
          </w:p>
          <w:p w14:paraId="5A3051A6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21. Added RFC3021 solution for the network stack (/32 subnet mask support).</w:t>
            </w:r>
          </w:p>
          <w:p w14:paraId="0AB93E26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</w:t>
            </w:r>
            <w:r w:rsidRPr="007E594A">
              <w:rPr>
                <w:i/>
                <w:sz w:val="22"/>
                <w:szCs w:val="22"/>
              </w:rPr>
              <w:t>. Fixed issue of DIMM location showing “¡§No DIMM info¡” in Event Logs when ECC error occurs.</w:t>
            </w:r>
          </w:p>
          <w:p w14:paraId="7F920068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3</w:t>
            </w:r>
            <w:r w:rsidRPr="007E594A">
              <w:rPr>
                <w:i/>
                <w:sz w:val="22"/>
                <w:szCs w:val="22"/>
              </w:rPr>
              <w:t>. Fixed issue of DIMM location to always show “DIMMA1” in BIOS Event log when ECC error occurs.</w:t>
            </w:r>
          </w:p>
          <w:p w14:paraId="1F26965C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</w:t>
            </w:r>
            <w:r w:rsidRPr="007E594A">
              <w:rPr>
                <w:i/>
                <w:sz w:val="22"/>
                <w:szCs w:val="22"/>
              </w:rPr>
              <w:t>. Fixed issue of “"</w:t>
            </w:r>
            <w:proofErr w:type="gramStart"/>
            <w:r w:rsidRPr="007E594A">
              <w:rPr>
                <w:i/>
                <w:sz w:val="22"/>
                <w:szCs w:val="22"/>
              </w:rPr>
              <w:t>?[</w:t>
            </w:r>
            <w:proofErr w:type="gramEnd"/>
            <w:r w:rsidRPr="007E594A">
              <w:rPr>
                <w:i/>
                <w:sz w:val="22"/>
                <w:szCs w:val="22"/>
              </w:rPr>
              <w:t>1;31;40m” being shown on  POST screen when EFI driver is “unhealthy”.</w:t>
            </w:r>
          </w:p>
          <w:p w14:paraId="26631593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</w:t>
            </w:r>
            <w:r w:rsidRPr="007E594A">
              <w:rPr>
                <w:i/>
                <w:sz w:val="22"/>
                <w:szCs w:val="22"/>
              </w:rPr>
              <w:t>. Fixed problem of BMC VGA status being enabled in SMBIOS Type 41 when JPG1 is disabled (In 2-3).</w:t>
            </w:r>
          </w:p>
          <w:p w14:paraId="423F6D30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</w:t>
            </w:r>
            <w:r w:rsidRPr="007E594A">
              <w:rPr>
                <w:i/>
                <w:sz w:val="22"/>
                <w:szCs w:val="22"/>
              </w:rPr>
              <w:t>. Fixed issue of onboard video having an output when JPG1 is disabled.</w:t>
            </w:r>
          </w:p>
          <w:p w14:paraId="164C9A8A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</w:t>
            </w:r>
            <w:r w:rsidRPr="007E594A">
              <w:rPr>
                <w:i/>
                <w:sz w:val="22"/>
                <w:szCs w:val="22"/>
              </w:rPr>
              <w:t>. Fixed problem of hot-plug being registered when the PCH root port bridge is without a plug in add-on card.</w:t>
            </w:r>
          </w:p>
          <w:p w14:paraId="13D15A48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28</w:t>
            </w:r>
            <w:r w:rsidRPr="007E594A">
              <w:rPr>
                <w:i/>
                <w:sz w:val="22"/>
                <w:szCs w:val="22"/>
              </w:rPr>
              <w:t xml:space="preserve">. Updated “Restore Optimized Defaults” string for </w:t>
            </w:r>
            <w:proofErr w:type="spellStart"/>
            <w:r w:rsidRPr="007E594A">
              <w:rPr>
                <w:i/>
                <w:sz w:val="22"/>
                <w:szCs w:val="22"/>
              </w:rPr>
              <w:t>Mehlow</w:t>
            </w:r>
            <w:proofErr w:type="spellEnd"/>
            <w:r w:rsidRPr="007E594A">
              <w:rPr>
                <w:i/>
                <w:sz w:val="22"/>
                <w:szCs w:val="22"/>
              </w:rPr>
              <w:t xml:space="preserve"> Server template.</w:t>
            </w:r>
          </w:p>
          <w:p w14:paraId="61812DD5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</w:t>
            </w:r>
            <w:r w:rsidRPr="007E594A">
              <w:rPr>
                <w:i/>
                <w:sz w:val="22"/>
                <w:szCs w:val="22"/>
              </w:rPr>
              <w:t>. Modified UEFI network description to IPv4/IPv6 to follow Industry Standard.</w:t>
            </w:r>
          </w:p>
          <w:p w14:paraId="33C82EA1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</w:t>
            </w:r>
            <w:r w:rsidRPr="007E594A">
              <w:rPr>
                <w:i/>
                <w:sz w:val="22"/>
                <w:szCs w:val="22"/>
              </w:rPr>
              <w:t xml:space="preserve">. Added workaround for BIOS flash failure with 156 bytes </w:t>
            </w:r>
            <w:proofErr w:type="spellStart"/>
            <w:r w:rsidRPr="007E594A">
              <w:rPr>
                <w:i/>
                <w:sz w:val="22"/>
                <w:szCs w:val="22"/>
              </w:rPr>
              <w:t>PubKey</w:t>
            </w:r>
            <w:proofErr w:type="spellEnd"/>
            <w:r w:rsidRPr="007E594A">
              <w:rPr>
                <w:i/>
                <w:sz w:val="22"/>
                <w:szCs w:val="22"/>
              </w:rPr>
              <w:t xml:space="preserve"> (Error: “Secure Flash Rom Verify Fail”).</w:t>
            </w:r>
          </w:p>
          <w:p w14:paraId="21B19FB2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7E594A">
              <w:rPr>
                <w:i/>
                <w:sz w:val="22"/>
                <w:szCs w:val="22"/>
              </w:rPr>
              <w:t>1. Fixed problem of the system hanging in CP: 0xF4 when the system recovery occurs in BIOS with TPM module.</w:t>
            </w:r>
          </w:p>
          <w:p w14:paraId="364834E6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</w:t>
            </w:r>
            <w:r w:rsidRPr="007E594A">
              <w:rPr>
                <w:i/>
                <w:sz w:val="22"/>
                <w:szCs w:val="22"/>
              </w:rPr>
              <w:t>. Fixed problem of the value of Power Limit 2 displaying as 0 in setup menu when setup menu is set to 0 (AUTO).</w:t>
            </w:r>
          </w:p>
          <w:p w14:paraId="0B222F1A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</w:t>
            </w:r>
            <w:r w:rsidRPr="007E594A">
              <w:rPr>
                <w:i/>
                <w:sz w:val="22"/>
                <w:szCs w:val="22"/>
              </w:rPr>
              <w:t xml:space="preserve">. Fixed issue of system may or may not hanging up when LAN1 is disabled.  </w:t>
            </w:r>
          </w:p>
          <w:p w14:paraId="3975C03A" w14:textId="77777777" w:rsidR="00A64962" w:rsidRPr="007E594A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7E594A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>4</w:t>
            </w:r>
            <w:r w:rsidRPr="007E594A">
              <w:rPr>
                <w:i/>
                <w:sz w:val="22"/>
                <w:szCs w:val="22"/>
              </w:rPr>
              <w:t>. Fixed issue of system recovery hanging up when TPM is installed.</w:t>
            </w:r>
          </w:p>
          <w:p w14:paraId="755C4B5B" w14:textId="77777777" w:rsidR="00A64962" w:rsidRDefault="00A64962" w:rsidP="00A64962">
            <w:pPr>
              <w:spacing w:line="256" w:lineRule="auto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</w:t>
            </w:r>
            <w:r w:rsidRPr="007E594A">
              <w:rPr>
                <w:i/>
                <w:sz w:val="22"/>
                <w:szCs w:val="22"/>
              </w:rPr>
              <w:t>. Fixed abnormal issue of DMI Type 17 data.</w:t>
            </w:r>
          </w:p>
          <w:p w14:paraId="70C3DD8A" w14:textId="77777777" w:rsidR="00A64962" w:rsidRDefault="00A64962" w:rsidP="00A64962">
            <w:pPr>
              <w:spacing w:line="256" w:lineRule="auto"/>
              <w:rPr>
                <w:b/>
                <w:i/>
                <w:sz w:val="22"/>
                <w:szCs w:val="22"/>
              </w:rPr>
            </w:pPr>
          </w:p>
          <w:p w14:paraId="2516DE29" w14:textId="77777777" w:rsidR="00A64962" w:rsidRDefault="00A64962" w:rsidP="00A64962">
            <w:pPr>
              <w:spacing w:line="25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1.0a (12/19/2018)</w:t>
            </w:r>
          </w:p>
          <w:p w14:paraId="79559B70" w14:textId="77777777" w:rsidR="00A64962" w:rsidRDefault="00A64962" w:rsidP="00A64962">
            <w:pPr>
              <w:spacing w:line="256" w:lineRule="auto"/>
              <w:rPr>
                <w:b/>
                <w:i/>
                <w:sz w:val="22"/>
                <w:szCs w:val="22"/>
              </w:rPr>
            </w:pPr>
          </w:p>
          <w:p w14:paraId="64392201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 xml:space="preserve">1. Added a </w:t>
            </w:r>
            <w:proofErr w:type="spellStart"/>
            <w:r w:rsidRPr="00ED3F28">
              <w:rPr>
                <w:i/>
                <w:sz w:val="22"/>
                <w:szCs w:val="22"/>
              </w:rPr>
              <w:t>CallBack</w:t>
            </w:r>
            <w:proofErr w:type="spellEnd"/>
            <w:r w:rsidRPr="00ED3F28">
              <w:rPr>
                <w:i/>
                <w:sz w:val="22"/>
                <w:szCs w:val="22"/>
              </w:rPr>
              <w:t xml:space="preserve"> for enabling Secure Boot.</w:t>
            </w:r>
          </w:p>
          <w:p w14:paraId="7EDA6630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2. Added Early Video messages when BIOS is in recovery mode.</w:t>
            </w:r>
          </w:p>
          <w:p w14:paraId="1B8F39DF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3. Added "ACPI T-States" setup item.</w:t>
            </w:r>
          </w:p>
          <w:p w14:paraId="60ABF25B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4. Enhanced JPG1 function for running SUM with JPG1 2-3.</w:t>
            </w:r>
          </w:p>
          <w:p w14:paraId="3F7D7ECD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5. Enhanced "</w:t>
            </w:r>
            <w:proofErr w:type="spellStart"/>
            <w:r w:rsidRPr="00ED3F28">
              <w:rPr>
                <w:i/>
                <w:sz w:val="22"/>
                <w:szCs w:val="22"/>
              </w:rPr>
              <w:t>NVMe</w:t>
            </w:r>
            <w:proofErr w:type="spellEnd"/>
            <w:r w:rsidRPr="00ED3F28">
              <w:rPr>
                <w:i/>
                <w:sz w:val="22"/>
                <w:szCs w:val="22"/>
              </w:rPr>
              <w:t xml:space="preserve"> FW Source" function.</w:t>
            </w:r>
          </w:p>
          <w:p w14:paraId="4C764DF9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6. Added support for RFC4122 UUID format feature so that RFC4122 encoding from build time is produced by IPMICFG 1.29 tool or newer version.</w:t>
            </w:r>
          </w:p>
          <w:p w14:paraId="719A1894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7. Added SATA Frozen function.</w:t>
            </w:r>
          </w:p>
          <w:p w14:paraId="3FADDEC6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8. Displayed "AERON" and "MCEON" strings during POST when "PCI AER Support" or "Memory Corrected Error" is enabled.</w:t>
            </w:r>
          </w:p>
          <w:p w14:paraId="0C483942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lastRenderedPageBreak/>
              <w:t>9. Hid "ECC Support" item.</w:t>
            </w:r>
          </w:p>
          <w:p w14:paraId="49C95EF6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10. Set the default of "Memory Corrected Error Enabling" to disabled.</w:t>
            </w:r>
          </w:p>
          <w:p w14:paraId="4D4CCFDE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11. Updated the Intel BIOS ACM version to 1.5.0 and SINIT ACM to 1.6.0.</w:t>
            </w:r>
          </w:p>
          <w:p w14:paraId="16CF62F3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12. Added ability to use token to define the GPIO for PEG port reset.</w:t>
            </w:r>
          </w:p>
          <w:p w14:paraId="2D13BBF3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13. Updated Intel Reference Code to version 7.0.48.21.</w:t>
            </w:r>
          </w:p>
          <w:p w14:paraId="691E318A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14. Added "SMC SMBIOS Measurement" feature for PCR#1 measurement and enabled "</w:t>
            </w:r>
            <w:proofErr w:type="spellStart"/>
            <w:r w:rsidRPr="00ED3F28">
              <w:rPr>
                <w:i/>
                <w:sz w:val="22"/>
                <w:szCs w:val="22"/>
              </w:rPr>
              <w:t>Measure_Smbios_Tables</w:t>
            </w:r>
            <w:proofErr w:type="spellEnd"/>
            <w:r w:rsidRPr="00ED3F28">
              <w:rPr>
                <w:i/>
                <w:sz w:val="22"/>
                <w:szCs w:val="22"/>
              </w:rPr>
              <w:t>".</w:t>
            </w:r>
          </w:p>
          <w:p w14:paraId="465F7A49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15. Added "MCEON" and "AERON" POST strings for SOL console when items are enabled.</w:t>
            </w:r>
          </w:p>
          <w:p w14:paraId="57E325B9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16. Fixed abnormal function of LAN2 PXE.</w:t>
            </w:r>
          </w:p>
          <w:p w14:paraId="402B16EE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17. Updated RAID option ROM and UEFI driver to 5.5.1028.</w:t>
            </w:r>
          </w:p>
          <w:p w14:paraId="501B7171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 w:rsidRPr="00ED3F28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8</w:t>
            </w:r>
            <w:r w:rsidRPr="00ED3F28">
              <w:rPr>
                <w:i/>
                <w:sz w:val="22"/>
                <w:szCs w:val="22"/>
              </w:rPr>
              <w:t xml:space="preserve">. Fixed inability of Boot Option of UEFI Application Boot Priorities to load default via </w:t>
            </w:r>
            <w:proofErr w:type="spellStart"/>
            <w:r w:rsidRPr="00ED3F28">
              <w:rPr>
                <w:i/>
                <w:sz w:val="22"/>
                <w:szCs w:val="22"/>
              </w:rPr>
              <w:t>Afu</w:t>
            </w:r>
            <w:proofErr w:type="spellEnd"/>
            <w:r w:rsidRPr="00ED3F28">
              <w:rPr>
                <w:i/>
                <w:sz w:val="22"/>
                <w:szCs w:val="22"/>
              </w:rPr>
              <w:t xml:space="preserve"> tool with command "/N".</w:t>
            </w:r>
          </w:p>
          <w:p w14:paraId="47DBD2BE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</w:t>
            </w:r>
            <w:r w:rsidRPr="00ED3F28">
              <w:rPr>
                <w:i/>
                <w:sz w:val="22"/>
                <w:szCs w:val="22"/>
              </w:rPr>
              <w:t>. Changed "</w:t>
            </w:r>
            <w:proofErr w:type="spellStart"/>
            <w:r w:rsidRPr="00ED3F28">
              <w:rPr>
                <w:i/>
                <w:sz w:val="22"/>
                <w:szCs w:val="22"/>
              </w:rPr>
              <w:t>Sata</w:t>
            </w:r>
            <w:proofErr w:type="spellEnd"/>
            <w:r w:rsidRPr="00ED3F28">
              <w:rPr>
                <w:i/>
                <w:sz w:val="22"/>
                <w:szCs w:val="22"/>
              </w:rPr>
              <w:t xml:space="preserve"> Interrupt Selection" default value to MSI.</w:t>
            </w:r>
          </w:p>
          <w:p w14:paraId="5730A2EE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  <w:r w:rsidRPr="00ED3F28">
              <w:rPr>
                <w:i/>
                <w:sz w:val="22"/>
                <w:szCs w:val="22"/>
              </w:rPr>
              <w:t>. Fixed problem of serial port UID order not following COM port order after BIOS update.</w:t>
            </w:r>
          </w:p>
          <w:p w14:paraId="7FE7717A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</w:t>
            </w:r>
            <w:r w:rsidRPr="00ED3F28">
              <w:rPr>
                <w:i/>
                <w:sz w:val="22"/>
                <w:szCs w:val="22"/>
              </w:rPr>
              <w:t xml:space="preserve">. Fixed problem of PCR#1 value changing during Legacy boot with TPM 2.0 when </w:t>
            </w:r>
            <w:proofErr w:type="spellStart"/>
            <w:r w:rsidRPr="00ED3F28">
              <w:rPr>
                <w:i/>
                <w:sz w:val="22"/>
                <w:szCs w:val="22"/>
              </w:rPr>
              <w:t>Measure_Smbios_Tables</w:t>
            </w:r>
            <w:proofErr w:type="spellEnd"/>
            <w:r w:rsidRPr="00ED3F28">
              <w:rPr>
                <w:i/>
                <w:sz w:val="22"/>
                <w:szCs w:val="22"/>
              </w:rPr>
              <w:t xml:space="preserve"> is disabled.</w:t>
            </w:r>
          </w:p>
          <w:p w14:paraId="6CF96089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</w:t>
            </w:r>
            <w:r w:rsidRPr="00ED3F28">
              <w:rPr>
                <w:i/>
                <w:sz w:val="22"/>
                <w:szCs w:val="22"/>
              </w:rPr>
              <w:t>. Revised SA/PCH Configuration Page Form Set GOTO setting.</w:t>
            </w:r>
          </w:p>
          <w:p w14:paraId="35F9547E" w14:textId="77777777" w:rsidR="00A64962" w:rsidRPr="00ED3F28" w:rsidRDefault="00A64962" w:rsidP="00A64962">
            <w:pPr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</w:t>
            </w:r>
            <w:r w:rsidRPr="00ED3F28">
              <w:rPr>
                <w:i/>
                <w:sz w:val="22"/>
                <w:szCs w:val="22"/>
              </w:rPr>
              <w:t xml:space="preserve">. Fixed problem of </w:t>
            </w:r>
            <w:proofErr w:type="spellStart"/>
            <w:r w:rsidRPr="00ED3F28">
              <w:rPr>
                <w:i/>
                <w:sz w:val="22"/>
                <w:szCs w:val="22"/>
              </w:rPr>
              <w:t>InBand</w:t>
            </w:r>
            <w:proofErr w:type="spellEnd"/>
            <w:r w:rsidRPr="00ED3F28">
              <w:rPr>
                <w:i/>
                <w:sz w:val="22"/>
                <w:szCs w:val="22"/>
              </w:rPr>
              <w:t xml:space="preserve"> receiving incorrect OEM FID size.</w:t>
            </w:r>
          </w:p>
          <w:p w14:paraId="392B2ED4" w14:textId="77777777" w:rsidR="00A64962" w:rsidRDefault="00A64962" w:rsidP="00A64962">
            <w:pPr>
              <w:spacing w:line="256" w:lineRule="auto"/>
              <w:rPr>
                <w:b/>
                <w:i/>
                <w:sz w:val="22"/>
                <w:szCs w:val="22"/>
              </w:rPr>
            </w:pPr>
          </w:p>
          <w:p w14:paraId="70885FE2" w14:textId="074D010F" w:rsidR="00BB181B" w:rsidRPr="00BB181B" w:rsidRDefault="00BB181B" w:rsidP="007144E0">
            <w:pPr>
              <w:rPr>
                <w:i/>
                <w:sz w:val="22"/>
                <w:szCs w:val="22"/>
              </w:rPr>
            </w:pPr>
          </w:p>
        </w:tc>
      </w:tr>
    </w:tbl>
    <w:p w14:paraId="2D0BF4DF" w14:textId="77777777" w:rsidR="00C454E1" w:rsidRDefault="00C454E1" w:rsidP="00FB3E02">
      <w:pPr>
        <w:rPr>
          <w:i/>
          <w:sz w:val="22"/>
          <w:szCs w:val="22"/>
        </w:rPr>
      </w:pPr>
    </w:p>
    <w:p w14:paraId="3EBDDE70" w14:textId="77777777" w:rsidR="00C454E1" w:rsidRDefault="00C454E1" w:rsidP="00FB3E02">
      <w:pPr>
        <w:rPr>
          <w:i/>
          <w:sz w:val="22"/>
          <w:szCs w:val="22"/>
        </w:rPr>
      </w:pPr>
    </w:p>
    <w:p w14:paraId="43FB2C90" w14:textId="77777777" w:rsidR="00A349BA" w:rsidRDefault="00A349BA" w:rsidP="00FB3E02">
      <w:pPr>
        <w:rPr>
          <w:i/>
          <w:sz w:val="22"/>
          <w:szCs w:val="22"/>
        </w:rPr>
      </w:pPr>
    </w:p>
    <w:p w14:paraId="15E96A74" w14:textId="77777777" w:rsidR="00A349BA" w:rsidRDefault="00A349BA" w:rsidP="00FB3E02">
      <w:pPr>
        <w:rPr>
          <w:i/>
          <w:sz w:val="22"/>
          <w:szCs w:val="22"/>
        </w:rPr>
      </w:pPr>
    </w:p>
    <w:p w14:paraId="36A5AB53" w14:textId="77777777" w:rsidR="00A349BA" w:rsidRDefault="00A349BA" w:rsidP="00FB3E02">
      <w:pPr>
        <w:rPr>
          <w:i/>
          <w:sz w:val="22"/>
          <w:szCs w:val="22"/>
        </w:rPr>
      </w:pPr>
    </w:p>
    <w:p w14:paraId="0CAA5810" w14:textId="77777777" w:rsidR="00A349BA" w:rsidRDefault="00A349BA" w:rsidP="00FB3E02">
      <w:pPr>
        <w:rPr>
          <w:i/>
          <w:sz w:val="22"/>
          <w:szCs w:val="22"/>
        </w:rPr>
      </w:pPr>
    </w:p>
    <w:p w14:paraId="7E01072B" w14:textId="77777777" w:rsidR="00A349BA" w:rsidRDefault="00A349BA" w:rsidP="00FB3E02">
      <w:pPr>
        <w:rPr>
          <w:i/>
          <w:sz w:val="22"/>
          <w:szCs w:val="22"/>
        </w:rPr>
      </w:pPr>
    </w:p>
    <w:p w14:paraId="3DDDE026" w14:textId="03ECE3B5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</w:t>
      </w:r>
      <w:r>
        <w:rPr>
          <w:i/>
          <w:sz w:val="22"/>
          <w:szCs w:val="22"/>
        </w:rPr>
        <w:tab/>
        <w:t>___________________</w:t>
      </w:r>
    </w:p>
    <w:p w14:paraId="4F56F7B7" w14:textId="5AC26983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Product Manager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Date</w:t>
      </w:r>
    </w:p>
    <w:p w14:paraId="017A8473" w14:textId="1E9B398A" w:rsidR="00C454E1" w:rsidRPr="00FB3E02" w:rsidRDefault="00C454E1" w:rsidP="00FB3E02">
      <w:pPr>
        <w:rPr>
          <w:i/>
          <w:sz w:val="22"/>
          <w:szCs w:val="22"/>
        </w:rPr>
      </w:pPr>
    </w:p>
    <w:sectPr w:rsidR="00C454E1" w:rsidRPr="00FB3E02" w:rsidSect="00B30E5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25960"/>
    <w:multiLevelType w:val="hybridMultilevel"/>
    <w:tmpl w:val="F0E4FDB0"/>
    <w:lvl w:ilvl="0" w:tplc="D3E6B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68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CE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A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E2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40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7F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9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0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B3276F"/>
    <w:multiLevelType w:val="hybridMultilevel"/>
    <w:tmpl w:val="FC889D4A"/>
    <w:lvl w:ilvl="0" w:tplc="B7724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A6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C2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A6E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032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34A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C7B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A2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43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A86230"/>
    <w:multiLevelType w:val="hybridMultilevel"/>
    <w:tmpl w:val="1CA2D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01562"/>
    <w:multiLevelType w:val="hybridMultilevel"/>
    <w:tmpl w:val="26FE3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E79E2"/>
    <w:multiLevelType w:val="multilevel"/>
    <w:tmpl w:val="5ED0E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E44159B"/>
    <w:multiLevelType w:val="hybridMultilevel"/>
    <w:tmpl w:val="23FA7218"/>
    <w:lvl w:ilvl="0" w:tplc="820443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2A2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E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4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CE2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2C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8D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08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E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EC5B69"/>
    <w:multiLevelType w:val="hybridMultilevel"/>
    <w:tmpl w:val="173A89C2"/>
    <w:lvl w:ilvl="0" w:tplc="42C4C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455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4F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A5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AE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6A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64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4E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6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BA44BE"/>
    <w:multiLevelType w:val="hybridMultilevel"/>
    <w:tmpl w:val="049E9A6E"/>
    <w:lvl w:ilvl="0" w:tplc="EE663F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668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A4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2A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2D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BA2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02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24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E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6C"/>
    <w:rsid w:val="00001EA3"/>
    <w:rsid w:val="00003370"/>
    <w:rsid w:val="00011224"/>
    <w:rsid w:val="00016B6F"/>
    <w:rsid w:val="00046BC8"/>
    <w:rsid w:val="00094C67"/>
    <w:rsid w:val="000A54AF"/>
    <w:rsid w:val="000A65B6"/>
    <w:rsid w:val="000C6A6B"/>
    <w:rsid w:val="000D5D86"/>
    <w:rsid w:val="000D68A8"/>
    <w:rsid w:val="00102A71"/>
    <w:rsid w:val="00107D1F"/>
    <w:rsid w:val="0011186F"/>
    <w:rsid w:val="0019219B"/>
    <w:rsid w:val="001F068C"/>
    <w:rsid w:val="001F5615"/>
    <w:rsid w:val="00206CD9"/>
    <w:rsid w:val="00207D67"/>
    <w:rsid w:val="00240EBF"/>
    <w:rsid w:val="00246BF2"/>
    <w:rsid w:val="002A4199"/>
    <w:rsid w:val="002E60D7"/>
    <w:rsid w:val="00302C64"/>
    <w:rsid w:val="00316FAE"/>
    <w:rsid w:val="00324904"/>
    <w:rsid w:val="00332D9B"/>
    <w:rsid w:val="00360A3E"/>
    <w:rsid w:val="00375F2D"/>
    <w:rsid w:val="00384F57"/>
    <w:rsid w:val="003C246A"/>
    <w:rsid w:val="003D04D4"/>
    <w:rsid w:val="003D0887"/>
    <w:rsid w:val="003E7758"/>
    <w:rsid w:val="004037D6"/>
    <w:rsid w:val="004547CB"/>
    <w:rsid w:val="00465F56"/>
    <w:rsid w:val="004670EB"/>
    <w:rsid w:val="004B4ADE"/>
    <w:rsid w:val="004C70A1"/>
    <w:rsid w:val="004C7323"/>
    <w:rsid w:val="004F1787"/>
    <w:rsid w:val="005319D5"/>
    <w:rsid w:val="005537E2"/>
    <w:rsid w:val="005710E8"/>
    <w:rsid w:val="0057778A"/>
    <w:rsid w:val="00583DB8"/>
    <w:rsid w:val="005C268C"/>
    <w:rsid w:val="005C5AE6"/>
    <w:rsid w:val="00605C0A"/>
    <w:rsid w:val="006470FD"/>
    <w:rsid w:val="006511BF"/>
    <w:rsid w:val="00651CA7"/>
    <w:rsid w:val="00662C45"/>
    <w:rsid w:val="00670C92"/>
    <w:rsid w:val="00680F54"/>
    <w:rsid w:val="00695DBD"/>
    <w:rsid w:val="006B6291"/>
    <w:rsid w:val="006C7E92"/>
    <w:rsid w:val="006D4D83"/>
    <w:rsid w:val="007009D2"/>
    <w:rsid w:val="007010F4"/>
    <w:rsid w:val="007034C9"/>
    <w:rsid w:val="007144E0"/>
    <w:rsid w:val="0073780B"/>
    <w:rsid w:val="00737FE2"/>
    <w:rsid w:val="00797A14"/>
    <w:rsid w:val="007A16A8"/>
    <w:rsid w:val="007C33DA"/>
    <w:rsid w:val="007D0495"/>
    <w:rsid w:val="007E2C62"/>
    <w:rsid w:val="007E7F49"/>
    <w:rsid w:val="0082730A"/>
    <w:rsid w:val="00854518"/>
    <w:rsid w:val="00854C6D"/>
    <w:rsid w:val="008560FC"/>
    <w:rsid w:val="00863538"/>
    <w:rsid w:val="00872EA2"/>
    <w:rsid w:val="00880431"/>
    <w:rsid w:val="008A171E"/>
    <w:rsid w:val="008B0431"/>
    <w:rsid w:val="008B0B85"/>
    <w:rsid w:val="008B742D"/>
    <w:rsid w:val="008C2AE1"/>
    <w:rsid w:val="008E6631"/>
    <w:rsid w:val="008F4729"/>
    <w:rsid w:val="009217EA"/>
    <w:rsid w:val="00950B7F"/>
    <w:rsid w:val="00970B19"/>
    <w:rsid w:val="009849E0"/>
    <w:rsid w:val="00996C6C"/>
    <w:rsid w:val="009A2726"/>
    <w:rsid w:val="009B58AF"/>
    <w:rsid w:val="009B6DC1"/>
    <w:rsid w:val="009C0478"/>
    <w:rsid w:val="009C5AD9"/>
    <w:rsid w:val="009F5368"/>
    <w:rsid w:val="00A1206B"/>
    <w:rsid w:val="00A349BA"/>
    <w:rsid w:val="00A37093"/>
    <w:rsid w:val="00A511ED"/>
    <w:rsid w:val="00A64962"/>
    <w:rsid w:val="00A67998"/>
    <w:rsid w:val="00AC4D00"/>
    <w:rsid w:val="00AE4C6E"/>
    <w:rsid w:val="00B21E41"/>
    <w:rsid w:val="00B24FB1"/>
    <w:rsid w:val="00B30E59"/>
    <w:rsid w:val="00B47067"/>
    <w:rsid w:val="00BB0075"/>
    <w:rsid w:val="00BB181B"/>
    <w:rsid w:val="00BD552D"/>
    <w:rsid w:val="00BF6297"/>
    <w:rsid w:val="00C222B8"/>
    <w:rsid w:val="00C30F64"/>
    <w:rsid w:val="00C454E1"/>
    <w:rsid w:val="00C47564"/>
    <w:rsid w:val="00C565AA"/>
    <w:rsid w:val="00C6298B"/>
    <w:rsid w:val="00C76D13"/>
    <w:rsid w:val="00C8467D"/>
    <w:rsid w:val="00CA508C"/>
    <w:rsid w:val="00CC36DE"/>
    <w:rsid w:val="00CE2C92"/>
    <w:rsid w:val="00D02ABE"/>
    <w:rsid w:val="00D15CDF"/>
    <w:rsid w:val="00D342E3"/>
    <w:rsid w:val="00D571DD"/>
    <w:rsid w:val="00D60DCC"/>
    <w:rsid w:val="00D7300C"/>
    <w:rsid w:val="00D748D0"/>
    <w:rsid w:val="00D85170"/>
    <w:rsid w:val="00DA678C"/>
    <w:rsid w:val="00DB7089"/>
    <w:rsid w:val="00DE0D5E"/>
    <w:rsid w:val="00DF6231"/>
    <w:rsid w:val="00E053E7"/>
    <w:rsid w:val="00E20BEE"/>
    <w:rsid w:val="00E26038"/>
    <w:rsid w:val="00E33E62"/>
    <w:rsid w:val="00E4598E"/>
    <w:rsid w:val="00E5148C"/>
    <w:rsid w:val="00E526DD"/>
    <w:rsid w:val="00E56439"/>
    <w:rsid w:val="00E9270B"/>
    <w:rsid w:val="00E92F8C"/>
    <w:rsid w:val="00EB4230"/>
    <w:rsid w:val="00EC41A8"/>
    <w:rsid w:val="00ED5466"/>
    <w:rsid w:val="00ED66C9"/>
    <w:rsid w:val="00EE24A0"/>
    <w:rsid w:val="00EE3B96"/>
    <w:rsid w:val="00F36C78"/>
    <w:rsid w:val="00F54D0F"/>
    <w:rsid w:val="00F57F86"/>
    <w:rsid w:val="00F6356E"/>
    <w:rsid w:val="00F7034A"/>
    <w:rsid w:val="00F823CE"/>
    <w:rsid w:val="00F8470B"/>
    <w:rsid w:val="00F87076"/>
    <w:rsid w:val="00F96D7D"/>
    <w:rsid w:val="00F979DD"/>
    <w:rsid w:val="00FA4952"/>
    <w:rsid w:val="00FB2FDB"/>
    <w:rsid w:val="00FB3E02"/>
    <w:rsid w:val="00FD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37A4"/>
  <w15:docId w15:val="{6CAD8102-DBD0-4567-B938-99C14302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AE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C5AE6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AE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AE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AE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AE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AE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C5AE6"/>
    <w:rPr>
      <w:b/>
      <w:bCs/>
    </w:rPr>
  </w:style>
  <w:style w:type="character" w:styleId="Emphasis">
    <w:name w:val="Emphasis"/>
    <w:basedOn w:val="DefaultParagraphFont"/>
    <w:uiPriority w:val="20"/>
    <w:qFormat/>
    <w:rsid w:val="005C5AE6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5C5A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5AE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C5AE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AE6"/>
    <w:rPr>
      <w:b/>
      <w:i/>
      <w:sz w:val="24"/>
    </w:rPr>
  </w:style>
  <w:style w:type="character" w:styleId="SubtleEmphasis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C5AE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C5A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C5AE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AE6"/>
    <w:pPr>
      <w:outlineLvl w:val="9"/>
    </w:pPr>
  </w:style>
  <w:style w:type="table" w:styleId="TableGrid">
    <w:name w:val="Table Grid"/>
    <w:basedOn w:val="TableNormal"/>
    <w:uiPriority w:val="59"/>
    <w:rsid w:val="00996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1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28DF-E9F5-4FBD-AEBF-B6A507EE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 Looi</dc:creator>
  <cp:lastModifiedBy>Grace Liu (TS)</cp:lastModifiedBy>
  <cp:revision>6</cp:revision>
  <cp:lastPrinted>2017-08-02T23:43:00Z</cp:lastPrinted>
  <dcterms:created xsi:type="dcterms:W3CDTF">2020-03-02T18:13:00Z</dcterms:created>
  <dcterms:modified xsi:type="dcterms:W3CDTF">2020-03-02T18:42:00Z</dcterms:modified>
</cp:coreProperties>
</file>