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1EBE" w:rsidRDefault="00F21EBE" w:rsidP="00F21EBE">
      <w:pPr>
        <w:rPr>
          <w:color w:val="1F497D"/>
        </w:rPr>
      </w:pPr>
      <w:r>
        <w:rPr>
          <w:color w:val="1F497D"/>
        </w:rPr>
        <w:t xml:space="preserve">This is the SOP of using </w:t>
      </w:r>
      <w:proofErr w:type="gramStart"/>
      <w:r>
        <w:rPr>
          <w:color w:val="1F497D"/>
        </w:rPr>
        <w:t>intel</w:t>
      </w:r>
      <w:proofErr w:type="gramEnd"/>
      <w:r>
        <w:rPr>
          <w:color w:val="1F497D"/>
        </w:rPr>
        <w:t xml:space="preserve"> FPT under “EFI shell” </w:t>
      </w:r>
    </w:p>
    <w:p w:rsidR="00F21EBE" w:rsidRDefault="00F21EBE" w:rsidP="00F21EBE">
      <w:pPr>
        <w:rPr>
          <w:color w:val="1F497D"/>
        </w:rPr>
      </w:pPr>
    </w:p>
    <w:p w:rsidR="00F21EBE" w:rsidRDefault="00F21EBE" w:rsidP="00F21EBE">
      <w:pPr>
        <w:pStyle w:val="a3"/>
        <w:numPr>
          <w:ilvl w:val="0"/>
          <w:numId w:val="1"/>
        </w:numPr>
        <w:ind w:leftChars="0"/>
        <w:rPr>
          <w:color w:val="1F497D"/>
        </w:rPr>
      </w:pPr>
      <w:r>
        <w:rPr>
          <w:color w:val="1F497D"/>
        </w:rPr>
        <w:t xml:space="preserve">Boot into EFI shell (Need a bootable key with </w:t>
      </w:r>
      <w:proofErr w:type="spellStart"/>
      <w:r>
        <w:rPr>
          <w:color w:val="1F497D"/>
        </w:rPr>
        <w:t>Shell.efi</w:t>
      </w:r>
      <w:proofErr w:type="spellEnd"/>
      <w:r>
        <w:rPr>
          <w:color w:val="1F497D"/>
        </w:rPr>
        <w:t>)</w:t>
      </w:r>
    </w:p>
    <w:p w:rsidR="00F21EBE" w:rsidRDefault="00F21EBE" w:rsidP="00F21EBE">
      <w:pPr>
        <w:pStyle w:val="a3"/>
        <w:numPr>
          <w:ilvl w:val="0"/>
          <w:numId w:val="1"/>
        </w:numPr>
        <w:ind w:leftChars="0"/>
        <w:rPr>
          <w:color w:val="1F497D"/>
        </w:rPr>
      </w:pPr>
      <w:r>
        <w:rPr>
          <w:color w:val="1F497D"/>
        </w:rPr>
        <w:t xml:space="preserve">Type </w:t>
      </w:r>
      <w:r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>mm FDAE05B8 4000200 –w 4</w:t>
      </w: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 (in order to use FPT to flash the ROM)</w:t>
      </w:r>
    </w:p>
    <w:p w:rsidR="00F21EBE" w:rsidRDefault="00F21EBE" w:rsidP="00F21EBE">
      <w:pPr>
        <w:pStyle w:val="a3"/>
        <w:ind w:leftChars="0" w:left="840"/>
        <w:rPr>
          <w:color w:val="1F497D"/>
        </w:rPr>
      </w:pPr>
      <w:r>
        <w:rPr>
          <w:noProof/>
          <w:color w:val="1F497D"/>
        </w:rPr>
        <w:drawing>
          <wp:inline distT="0" distB="0" distL="0" distR="0">
            <wp:extent cx="5048250" cy="2838450"/>
            <wp:effectExtent l="0" t="0" r="0" b="0"/>
            <wp:docPr id="5" name="圖片 5" descr="cid:image003.jpg@01D24FB7.25A6BE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 descr="cid:image003.jpg@01D24FB7.25A6BEE0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EBE" w:rsidRDefault="00F21EBE" w:rsidP="00F21EBE">
      <w:pPr>
        <w:pStyle w:val="a3"/>
        <w:numPr>
          <w:ilvl w:val="0"/>
          <w:numId w:val="1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Type </w:t>
      </w:r>
      <w:r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>mm CF9 0e –w 1 –IO</w:t>
      </w: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 (in order to do a warm reboot)</w:t>
      </w:r>
    </w:p>
    <w:p w:rsidR="00F21EBE" w:rsidRDefault="00F21EBE" w:rsidP="00F21EBE">
      <w:pPr>
        <w:pStyle w:val="a3"/>
        <w:ind w:leftChars="0" w:left="840"/>
        <w:rPr>
          <w:color w:val="1F497D"/>
        </w:rPr>
      </w:pPr>
      <w:r>
        <w:rPr>
          <w:noProof/>
          <w:color w:val="1F497D"/>
        </w:rPr>
        <w:drawing>
          <wp:inline distT="0" distB="0" distL="0" distR="0">
            <wp:extent cx="5010150" cy="1295400"/>
            <wp:effectExtent l="0" t="0" r="0" b="0"/>
            <wp:docPr id="4" name="圖片 4" descr="cid:image005.jpg@01D24FB7.25A6BE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 descr="cid:image005.jpg@01D24FB7.25A6BEE0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AAC" w:rsidRPr="00F9642E" w:rsidRDefault="009C5AAC" w:rsidP="00F9642E">
      <w:pPr>
        <w:pStyle w:val="a3"/>
        <w:numPr>
          <w:ilvl w:val="0"/>
          <w:numId w:val="1"/>
        </w:numPr>
        <w:ind w:leftChars="0"/>
        <w:rPr>
          <w:rFonts w:eastAsia="SimSun"/>
          <w:color w:val="FF0000"/>
          <w:lang w:eastAsia="zh-CN"/>
        </w:rPr>
      </w:pPr>
      <w:r w:rsidRPr="00F9642E">
        <w:rPr>
          <w:rFonts w:eastAsia="SimSun" w:hint="eastAsia"/>
          <w:color w:val="FF0000"/>
          <w:lang w:eastAsia="zh-CN"/>
        </w:rPr>
        <w:t>Case1:</w:t>
      </w:r>
      <w:r w:rsidRPr="00F9642E">
        <w:rPr>
          <w:rFonts w:eastAsia="SimSun"/>
          <w:color w:val="FF0000"/>
          <w:lang w:eastAsia="zh-CN"/>
        </w:rPr>
        <w:t xml:space="preserve"> Flash </w:t>
      </w:r>
      <w:r w:rsidR="00F9642E" w:rsidRPr="00F9642E">
        <w:rPr>
          <w:rFonts w:eastAsia="SimSun"/>
          <w:color w:val="FF0000"/>
          <w:lang w:eastAsia="zh-CN"/>
        </w:rPr>
        <w:t xml:space="preserve">Bios </w:t>
      </w:r>
      <w:r w:rsidRPr="00F9642E">
        <w:rPr>
          <w:rFonts w:eastAsia="SimSun"/>
          <w:color w:val="FF0000"/>
          <w:lang w:eastAsia="zh-CN"/>
        </w:rPr>
        <w:t>under the shell</w:t>
      </w:r>
    </w:p>
    <w:p w:rsidR="00F21EBE" w:rsidRPr="00F9642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After reboot, boot into the EFI shell.</w:t>
      </w:r>
    </w:p>
    <w:p w:rsidR="00F21EBE" w:rsidRPr="00F9642E" w:rsidRDefault="00F9642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 xml:space="preserve"> </w:t>
      </w:r>
      <w:r w:rsidR="00F21EBE"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Boot into the removable USB key where you put the intel </w:t>
      </w:r>
      <w:proofErr w:type="spellStart"/>
      <w:r w:rsidR="00F21EBE"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Fpt.efi</w:t>
      </w:r>
      <w:proofErr w:type="spellEnd"/>
      <w:r w:rsidR="00F21EBE"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 and </w:t>
      </w:r>
      <w:proofErr w:type="spellStart"/>
      <w:r w:rsidR="00F21EBE"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update_</w:t>
      </w:r>
      <w:proofErr w:type="gramStart"/>
      <w:r w:rsidR="00F21EBE"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image</w:t>
      </w:r>
      <w:proofErr w:type="spellEnd"/>
      <w:r w:rsidR="00F21EBE"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(</w:t>
      </w:r>
      <w:proofErr w:type="gramEnd"/>
      <w:r w:rsidR="00F21EBE"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in this case</w:t>
      </w:r>
      <w:r w:rsidR="00F21EBE" w:rsidRPr="00F9642E"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 xml:space="preserve"> fs1:</w:t>
      </w:r>
      <w:r w:rsidR="00F21EBE"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)</w:t>
      </w:r>
    </w:p>
    <w:p w:rsidR="00F9642E" w:rsidRPr="00F9642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Then type </w:t>
      </w:r>
      <w:proofErr w:type="spellStart"/>
      <w:r w:rsidRPr="00F9642E"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>fpt</w:t>
      </w:r>
      <w:proofErr w:type="spellEnd"/>
      <w:r w:rsidRPr="00F9642E"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 xml:space="preserve"> –f </w:t>
      </w:r>
      <w:r w:rsidR="0090337A">
        <w:rPr>
          <w:rFonts w:ascii="Arial Unicode MS" w:eastAsia="Arial Unicode MS" w:hAnsi="Arial Unicode MS" w:cs="Arial Unicode MS"/>
          <w:color w:val="FF0000"/>
          <w:sz w:val="21"/>
          <w:szCs w:val="21"/>
          <w:lang w:eastAsia="zh-CN"/>
        </w:rPr>
        <w:t>R01-B1</w:t>
      </w:r>
      <w:r w:rsidR="0090337A">
        <w:rPr>
          <w:rFonts w:ascii="Arial Unicode MS" w:eastAsia="Arial Unicode MS" w:hAnsi="Arial Unicode MS" w:cs="Arial Unicode MS" w:hint="eastAsia"/>
          <w:color w:val="FF0000"/>
          <w:sz w:val="21"/>
          <w:szCs w:val="21"/>
        </w:rPr>
        <w:t>7</w:t>
      </w:r>
      <w:r w:rsidRPr="00F9642E"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>.bin</w:t>
      </w:r>
    </w:p>
    <w:p w:rsidR="00F21EBE" w:rsidRPr="00F9642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The flash should start.</w:t>
      </w:r>
    </w:p>
    <w:p w:rsidR="00F21EBE" w:rsidRDefault="00F21EBE" w:rsidP="00F21EBE">
      <w:pPr>
        <w:pStyle w:val="a3"/>
        <w:ind w:leftChars="0" w:left="840"/>
        <w:rPr>
          <w:color w:val="1F497D"/>
        </w:rPr>
      </w:pPr>
      <w:r>
        <w:rPr>
          <w:noProof/>
          <w:color w:val="1F497D"/>
        </w:rPr>
        <w:lastRenderedPageBreak/>
        <w:drawing>
          <wp:inline distT="0" distB="0" distL="0" distR="0">
            <wp:extent cx="5086350" cy="2857500"/>
            <wp:effectExtent l="0" t="0" r="0" b="0"/>
            <wp:docPr id="3" name="圖片 3" descr="cid:image009.jpg@01D24FB7.25A6BE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 descr="cid:image009.jpg@01D24FB7.25A6BEE0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EBE" w:rsidRDefault="00F21EBE" w:rsidP="00F21EBE">
      <w:pPr>
        <w:pStyle w:val="a3"/>
        <w:ind w:leftChars="0" w:left="840"/>
        <w:rPr>
          <w:color w:val="1F497D"/>
        </w:rPr>
      </w:pPr>
      <w:r>
        <w:rPr>
          <w:noProof/>
          <w:color w:val="1F497D"/>
        </w:rPr>
        <w:drawing>
          <wp:inline distT="0" distB="0" distL="0" distR="0">
            <wp:extent cx="5029200" cy="2828925"/>
            <wp:effectExtent l="0" t="0" r="0" b="9525"/>
            <wp:docPr id="2" name="圖片 2" descr="cid:image014.jpg@01D24FB7.25A6BE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4" descr="cid:image014.jpg@01D24FB7.25A6BEE0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42E" w:rsidRPr="00F9642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After the FPT Operation Successful.</w:t>
      </w:r>
    </w:p>
    <w:p w:rsidR="00F21EBE" w:rsidRPr="00F9642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Type </w:t>
      </w:r>
      <w:r w:rsidRPr="00F9642E">
        <w:rPr>
          <w:rFonts w:ascii="Arial Unicode MS" w:eastAsia="Arial Unicode MS" w:hAnsi="Arial Unicode MS" w:cs="Arial Unicode MS" w:hint="eastAsia"/>
          <w:color w:val="FF0000"/>
          <w:sz w:val="21"/>
          <w:szCs w:val="21"/>
          <w:lang w:eastAsia="zh-CN"/>
        </w:rPr>
        <w:t xml:space="preserve">mm cf9 06 –w 1 –IO </w:t>
      </w: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(</w:t>
      </w: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</w:rPr>
        <w:t>in order to do a cold reboot</w:t>
      </w: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)</w:t>
      </w:r>
    </w:p>
    <w:p w:rsidR="009C5AAC" w:rsidRDefault="009C5AAC" w:rsidP="009C5AAC">
      <w:pPr>
        <w:rPr>
          <w:color w:val="1F497D"/>
        </w:rPr>
      </w:pPr>
    </w:p>
    <w:p w:rsidR="00F21EBE" w:rsidRDefault="00F21EBE" w:rsidP="00F21EBE">
      <w:pPr>
        <w:pStyle w:val="a3"/>
        <w:ind w:leftChars="0" w:left="840"/>
        <w:rPr>
          <w:color w:val="1F497D"/>
        </w:rPr>
      </w:pPr>
      <w:r>
        <w:rPr>
          <w:noProof/>
          <w:color w:val="1F497D"/>
        </w:rPr>
        <w:lastRenderedPageBreak/>
        <w:drawing>
          <wp:inline distT="0" distB="0" distL="0" distR="0">
            <wp:extent cx="5029200" cy="2828925"/>
            <wp:effectExtent l="0" t="0" r="0" b="9525"/>
            <wp:docPr id="1" name="圖片 1" descr="cid:image015.jpg@01D24FB7.25A6BE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5" descr="cid:image015.jpg@01D24FB7.25A6BEE0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EBE" w:rsidRDefault="00F21EBE" w:rsidP="00F9642E">
      <w:pPr>
        <w:pStyle w:val="a3"/>
        <w:numPr>
          <w:ilvl w:val="1"/>
          <w:numId w:val="2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The BIOS and ME should been update successfully.</w:t>
      </w:r>
    </w:p>
    <w:p w:rsidR="00D85B73" w:rsidRDefault="003C5FAB"/>
    <w:p w:rsidR="00F9642E" w:rsidRDefault="00F9642E"/>
    <w:p w:rsidR="00B23382" w:rsidRPr="00B23382" w:rsidRDefault="00F9642E" w:rsidP="00B23382">
      <w:pPr>
        <w:pStyle w:val="a3"/>
        <w:numPr>
          <w:ilvl w:val="0"/>
          <w:numId w:val="1"/>
        </w:numPr>
        <w:ind w:leftChars="0"/>
        <w:rPr>
          <w:rFonts w:eastAsia="SimSun"/>
          <w:color w:val="FF0000"/>
          <w:lang w:eastAsia="zh-CN"/>
        </w:rPr>
      </w:pPr>
      <w:r w:rsidRPr="00F9642E">
        <w:rPr>
          <w:rFonts w:eastAsia="SimSun" w:hint="eastAsia"/>
          <w:color w:val="FF0000"/>
          <w:lang w:eastAsia="zh-CN"/>
        </w:rPr>
        <w:t>Case 2: Flash</w:t>
      </w:r>
      <w:r w:rsidRPr="00F9642E">
        <w:rPr>
          <w:rFonts w:eastAsia="SimSun"/>
          <w:color w:val="FF0000"/>
          <w:lang w:eastAsia="zh-CN"/>
        </w:rPr>
        <w:t xml:space="preserve"> the Bios under the </w:t>
      </w:r>
      <w:r>
        <w:rPr>
          <w:rFonts w:eastAsia="SimSun"/>
          <w:color w:val="FF0000"/>
          <w:lang w:eastAsia="zh-CN"/>
        </w:rPr>
        <w:t>D</w:t>
      </w:r>
      <w:r w:rsidRPr="00F9642E">
        <w:rPr>
          <w:rFonts w:eastAsia="SimSun"/>
          <w:color w:val="FF0000"/>
          <w:lang w:eastAsia="zh-CN"/>
        </w:rPr>
        <w:t>os</w:t>
      </w:r>
    </w:p>
    <w:p w:rsidR="00B23382" w:rsidRPr="00B23382" w:rsidRDefault="00B23382" w:rsidP="00B23382">
      <w:pPr>
        <w:pStyle w:val="a3"/>
        <w:numPr>
          <w:ilvl w:val="1"/>
          <w:numId w:val="4"/>
        </w:numPr>
        <w:ind w:leftChars="0"/>
        <w:rPr>
          <w:rFonts w:eastAsia="SimSun"/>
          <w:color w:val="FF0000"/>
          <w:lang w:eastAsia="zh-CN"/>
        </w:rPr>
      </w:pPr>
      <w:r w:rsidRPr="00F9642E"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After reboot, boot into the </w:t>
      </w: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>Dos</w:t>
      </w:r>
    </w:p>
    <w:p w:rsidR="00B23382" w:rsidRPr="00B23382" w:rsidRDefault="00F9642E" w:rsidP="00B23382">
      <w:pPr>
        <w:pStyle w:val="a3"/>
        <w:numPr>
          <w:ilvl w:val="1"/>
          <w:numId w:val="4"/>
        </w:numPr>
        <w:ind w:leftChars="0"/>
        <w:rPr>
          <w:rFonts w:eastAsia="SimSun"/>
          <w:color w:val="FF0000"/>
          <w:lang w:eastAsia="zh-CN"/>
        </w:rPr>
      </w:pP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>.</w:t>
      </w:r>
      <w:r w:rsidR="00B23382" w:rsidRPr="00B23382">
        <w:rPr>
          <w:rFonts w:eastAsia="SimSun"/>
          <w:color w:val="002060"/>
          <w:lang w:eastAsia="zh-CN"/>
        </w:rPr>
        <w:t xml:space="preserve"> </w:t>
      </w:r>
      <w:r w:rsidR="00B23382">
        <w:rPr>
          <w:rFonts w:eastAsia="SimSun"/>
          <w:color w:val="002060"/>
          <w:lang w:eastAsia="zh-CN"/>
        </w:rPr>
        <w:t>Enter the file folder which have fpt.exe and R01-B12.bin</w:t>
      </w:r>
    </w:p>
    <w:p w:rsidR="00B23382" w:rsidRDefault="00B23382" w:rsidP="00B23382">
      <w:pPr>
        <w:pStyle w:val="a3"/>
        <w:numPr>
          <w:ilvl w:val="1"/>
          <w:numId w:val="4"/>
        </w:numPr>
        <w:ind w:leftChars="0"/>
        <w:rPr>
          <w:rFonts w:eastAsia="SimSun"/>
          <w:color w:val="FF0000"/>
          <w:lang w:eastAsia="zh-CN"/>
        </w:rPr>
      </w:pP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 xml:space="preserve">Type </w:t>
      </w:r>
      <w:proofErr w:type="spellStart"/>
      <w:r w:rsidRPr="00B23382">
        <w:rPr>
          <w:rFonts w:ascii="Arial Unicode MS" w:eastAsia="Arial Unicode MS" w:hAnsi="Arial Unicode MS" w:cs="Arial Unicode MS"/>
          <w:color w:val="FF0000"/>
          <w:sz w:val="21"/>
          <w:szCs w:val="21"/>
          <w:lang w:eastAsia="zh-CN"/>
        </w:rPr>
        <w:t>fpt</w:t>
      </w:r>
      <w:proofErr w:type="spellEnd"/>
      <w:r w:rsidRPr="00B23382">
        <w:rPr>
          <w:rFonts w:ascii="Arial Unicode MS" w:eastAsia="Arial Unicode MS" w:hAnsi="Arial Unicode MS" w:cs="Arial Unicode MS"/>
          <w:color w:val="FF0000"/>
          <w:sz w:val="21"/>
          <w:szCs w:val="21"/>
          <w:lang w:eastAsia="zh-CN"/>
        </w:rPr>
        <w:t xml:space="preserve"> –</w:t>
      </w:r>
      <w:r w:rsidR="0090337A">
        <w:rPr>
          <w:rFonts w:eastAsia="SimSun"/>
          <w:color w:val="FF0000"/>
          <w:lang w:eastAsia="zh-CN"/>
        </w:rPr>
        <w:t>f R01-B1</w:t>
      </w:r>
      <w:r w:rsidR="0090337A">
        <w:rPr>
          <w:rFonts w:eastAsiaTheme="minorEastAsia" w:hint="eastAsia"/>
          <w:color w:val="FF0000"/>
        </w:rPr>
        <w:t>7</w:t>
      </w:r>
      <w:r w:rsidRPr="00B23382">
        <w:rPr>
          <w:rFonts w:eastAsia="SimSun"/>
          <w:color w:val="FF0000"/>
          <w:lang w:eastAsia="zh-CN"/>
        </w:rPr>
        <w:t xml:space="preserve">. </w:t>
      </w:r>
      <w:r w:rsidR="002C6596">
        <w:rPr>
          <w:rFonts w:eastAsia="SimSun"/>
          <w:color w:val="FF0000"/>
          <w:lang w:eastAsia="zh-CN"/>
        </w:rPr>
        <w:t>b</w:t>
      </w:r>
      <w:r w:rsidRPr="00B23382">
        <w:rPr>
          <w:rFonts w:eastAsia="SimSun"/>
          <w:color w:val="FF0000"/>
          <w:lang w:eastAsia="zh-CN"/>
        </w:rPr>
        <w:t>in</w:t>
      </w:r>
    </w:p>
    <w:p w:rsidR="00B23382" w:rsidRDefault="0090337A" w:rsidP="00B23382">
      <w:pPr>
        <w:pStyle w:val="a3"/>
        <w:ind w:leftChars="0" w:left="1200"/>
        <w:rPr>
          <w:rFonts w:eastAsia="SimSun"/>
          <w:color w:val="FF0000"/>
          <w:lang w:eastAsia="zh-CN"/>
        </w:rPr>
      </w:pPr>
      <w:r>
        <w:rPr>
          <w:noProof/>
        </w:rPr>
        <w:drawing>
          <wp:inline distT="0" distB="0" distL="0" distR="0" wp14:anchorId="22C58E50" wp14:editId="3726028E">
            <wp:extent cx="2676525" cy="790575"/>
            <wp:effectExtent l="0" t="0" r="9525" b="9525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23382" w:rsidRDefault="00B23382" w:rsidP="00B23382">
      <w:pPr>
        <w:pStyle w:val="a3"/>
        <w:ind w:leftChars="0" w:left="1200"/>
        <w:rPr>
          <w:rFonts w:eastAsia="SimSun"/>
          <w:color w:val="FF0000"/>
          <w:lang w:eastAsia="zh-CN"/>
        </w:rPr>
      </w:pPr>
    </w:p>
    <w:p w:rsidR="00B23382" w:rsidRDefault="00B23382" w:rsidP="00B23382">
      <w:pPr>
        <w:pStyle w:val="a3"/>
        <w:ind w:leftChars="0" w:left="1200"/>
        <w:rPr>
          <w:rFonts w:eastAsia="SimSun"/>
          <w:color w:val="FF0000"/>
          <w:lang w:eastAsia="zh-CN"/>
        </w:rPr>
      </w:pPr>
      <w:r>
        <w:rPr>
          <w:rFonts w:eastAsia="SimSun"/>
          <w:color w:val="FF0000"/>
          <w:lang w:eastAsia="zh-CN"/>
        </w:rPr>
        <w:t>If you miss the step before (step 1-3</w:t>
      </w:r>
      <w:proofErr w:type="gramStart"/>
      <w:r>
        <w:rPr>
          <w:rFonts w:eastAsia="SimSun"/>
          <w:color w:val="FF0000"/>
          <w:lang w:eastAsia="zh-CN"/>
        </w:rPr>
        <w:t>) ,</w:t>
      </w:r>
      <w:proofErr w:type="gramEnd"/>
      <w:r>
        <w:rPr>
          <w:rFonts w:eastAsia="SimSun"/>
          <w:color w:val="FF0000"/>
          <w:lang w:eastAsia="zh-CN"/>
        </w:rPr>
        <w:t xml:space="preserve"> you will find this situation.</w:t>
      </w:r>
    </w:p>
    <w:p w:rsidR="00B23382" w:rsidRPr="00B23382" w:rsidRDefault="00B23382" w:rsidP="00B23382">
      <w:pPr>
        <w:pStyle w:val="a3"/>
        <w:ind w:leftChars="0" w:left="1200"/>
        <w:rPr>
          <w:rFonts w:eastAsia="SimSun"/>
          <w:color w:val="FF0000"/>
          <w:lang w:eastAsia="zh-CN"/>
        </w:rPr>
      </w:pPr>
      <w:r>
        <w:rPr>
          <w:rFonts w:eastAsia="SimSun" w:hint="eastAsia"/>
          <w:noProof/>
          <w:color w:val="FF0000"/>
        </w:rPr>
        <w:lastRenderedPageBreak/>
        <w:drawing>
          <wp:inline distT="0" distB="0" distL="0" distR="0">
            <wp:extent cx="5274310" cy="3549650"/>
            <wp:effectExtent l="0" t="0" r="254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s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82" w:rsidRPr="00B23382" w:rsidRDefault="00B23382" w:rsidP="00B23382">
      <w:pPr>
        <w:pStyle w:val="a3"/>
        <w:numPr>
          <w:ilvl w:val="1"/>
          <w:numId w:val="4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After the FPT Operation Successful</w:t>
      </w: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 xml:space="preserve"> </w:t>
      </w: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,</w:t>
      </w: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 xml:space="preserve"> </w:t>
      </w: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 xml:space="preserve">and </w:t>
      </w:r>
      <w:r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  <w:t>Reboot</w:t>
      </w:r>
    </w:p>
    <w:p w:rsidR="00B23382" w:rsidRDefault="00B23382" w:rsidP="00B23382">
      <w:pPr>
        <w:pStyle w:val="a3"/>
        <w:ind w:leftChars="0" w:left="1200"/>
        <w:rPr>
          <w:rFonts w:ascii="Arial Unicode MS" w:eastAsia="Arial Unicode MS" w:hAnsi="Arial Unicode MS" w:cs="Arial Unicode MS"/>
          <w:color w:val="1F497D"/>
          <w:sz w:val="21"/>
          <w:szCs w:val="21"/>
          <w:lang w:eastAsia="zh-CN"/>
        </w:rPr>
      </w:pPr>
      <w:r>
        <w:rPr>
          <w:rFonts w:ascii="Arial Unicode MS" w:eastAsia="Arial Unicode MS" w:hAnsi="Arial Unicode MS" w:cs="Arial Unicode MS"/>
          <w:noProof/>
          <w:color w:val="1F497D"/>
          <w:sz w:val="21"/>
          <w:szCs w:val="21"/>
        </w:rPr>
        <w:drawing>
          <wp:inline distT="0" distB="0" distL="0" distR="0">
            <wp:extent cx="5274310" cy="3874135"/>
            <wp:effectExtent l="0" t="0" r="254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382" w:rsidRPr="00F9642E" w:rsidRDefault="00B23382" w:rsidP="00B23382">
      <w:pPr>
        <w:pStyle w:val="a3"/>
        <w:ind w:leftChars="0" w:left="1200"/>
        <w:rPr>
          <w:color w:val="1F497D"/>
        </w:rPr>
      </w:pPr>
    </w:p>
    <w:p w:rsidR="00F9642E" w:rsidRPr="002C6596" w:rsidRDefault="00B23382" w:rsidP="002C6596">
      <w:pPr>
        <w:pStyle w:val="a3"/>
        <w:numPr>
          <w:ilvl w:val="1"/>
          <w:numId w:val="4"/>
        </w:numPr>
        <w:ind w:leftChars="0"/>
        <w:rPr>
          <w:color w:val="1F497D"/>
        </w:rPr>
      </w:pPr>
      <w:r>
        <w:rPr>
          <w:rFonts w:ascii="Arial Unicode MS" w:eastAsia="Arial Unicode MS" w:hAnsi="Arial Unicode MS" w:cs="Arial Unicode MS" w:hint="eastAsia"/>
          <w:color w:val="1F497D"/>
          <w:sz w:val="21"/>
          <w:szCs w:val="21"/>
          <w:lang w:eastAsia="zh-CN"/>
        </w:rPr>
        <w:t>The BIOS and ME should been update successfully.</w:t>
      </w:r>
    </w:p>
    <w:sectPr w:rsidR="00F9642E" w:rsidRPr="002C6596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5FAB" w:rsidRDefault="003C5FAB" w:rsidP="009C5AAC">
      <w:r>
        <w:separator/>
      </w:r>
    </w:p>
  </w:endnote>
  <w:endnote w:type="continuationSeparator" w:id="0">
    <w:p w:rsidR="003C5FAB" w:rsidRDefault="003C5FAB" w:rsidP="009C5A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5FAB" w:rsidRDefault="003C5FAB" w:rsidP="009C5AAC">
      <w:r>
        <w:separator/>
      </w:r>
    </w:p>
  </w:footnote>
  <w:footnote w:type="continuationSeparator" w:id="0">
    <w:p w:rsidR="003C5FAB" w:rsidRDefault="003C5FAB" w:rsidP="009C5A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A7221B"/>
    <w:multiLevelType w:val="multilevel"/>
    <w:tmpl w:val="5CA470E8"/>
    <w:lvl w:ilvl="0">
      <w:start w:val="4"/>
      <w:numFmt w:val="decimal"/>
      <w:lvlText w:val="%1"/>
      <w:lvlJc w:val="left"/>
      <w:pPr>
        <w:ind w:left="360" w:hanging="360"/>
      </w:pPr>
      <w:rPr>
        <w:rFonts w:ascii="Arial Unicode MS" w:eastAsia="Arial Unicode MS" w:hAnsi="Arial Unicode MS" w:cs="Arial Unicode MS" w:hint="default"/>
        <w:sz w:val="21"/>
      </w:rPr>
    </w:lvl>
    <w:lvl w:ilvl="1">
      <w:start w:val="1"/>
      <w:numFmt w:val="decimal"/>
      <w:lvlText w:val="%1.%2"/>
      <w:lvlJc w:val="left"/>
      <w:pPr>
        <w:ind w:left="1200" w:hanging="360"/>
      </w:pPr>
      <w:rPr>
        <w:rFonts w:ascii="Arial Unicode MS" w:eastAsia="Arial Unicode MS" w:hAnsi="Arial Unicode MS" w:cs="Arial Unicode MS" w:hint="default"/>
        <w:sz w:val="21"/>
      </w:rPr>
    </w:lvl>
    <w:lvl w:ilvl="2">
      <w:start w:val="1"/>
      <w:numFmt w:val="decimal"/>
      <w:lvlText w:val="%1.%2.%3"/>
      <w:lvlJc w:val="left"/>
      <w:pPr>
        <w:ind w:left="2400" w:hanging="720"/>
      </w:pPr>
      <w:rPr>
        <w:rFonts w:ascii="Arial Unicode MS" w:eastAsia="Arial Unicode MS" w:hAnsi="Arial Unicode MS" w:cs="Arial Unicode MS" w:hint="default"/>
        <w:sz w:val="21"/>
      </w:rPr>
    </w:lvl>
    <w:lvl w:ilvl="3">
      <w:start w:val="1"/>
      <w:numFmt w:val="decimal"/>
      <w:lvlText w:val="%1.%2.%3.%4"/>
      <w:lvlJc w:val="left"/>
      <w:pPr>
        <w:ind w:left="3240" w:hanging="720"/>
      </w:pPr>
      <w:rPr>
        <w:rFonts w:ascii="Arial Unicode MS" w:eastAsia="Arial Unicode MS" w:hAnsi="Arial Unicode MS" w:cs="Arial Unicode MS" w:hint="default"/>
        <w:sz w:val="21"/>
      </w:rPr>
    </w:lvl>
    <w:lvl w:ilvl="4">
      <w:start w:val="1"/>
      <w:numFmt w:val="decimal"/>
      <w:lvlText w:val="%1.%2.%3.%4.%5"/>
      <w:lvlJc w:val="left"/>
      <w:pPr>
        <w:ind w:left="4440" w:hanging="1080"/>
      </w:pPr>
      <w:rPr>
        <w:rFonts w:ascii="Arial Unicode MS" w:eastAsia="Arial Unicode MS" w:hAnsi="Arial Unicode MS" w:cs="Arial Unicode MS" w:hint="default"/>
        <w:sz w:val="21"/>
      </w:rPr>
    </w:lvl>
    <w:lvl w:ilvl="5">
      <w:start w:val="1"/>
      <w:numFmt w:val="decimal"/>
      <w:lvlText w:val="%1.%2.%3.%4.%5.%6"/>
      <w:lvlJc w:val="left"/>
      <w:pPr>
        <w:ind w:left="5280" w:hanging="1080"/>
      </w:pPr>
      <w:rPr>
        <w:rFonts w:ascii="Arial Unicode MS" w:eastAsia="Arial Unicode MS" w:hAnsi="Arial Unicode MS" w:cs="Arial Unicode MS" w:hint="default"/>
        <w:sz w:val="21"/>
      </w:rPr>
    </w:lvl>
    <w:lvl w:ilvl="6">
      <w:start w:val="1"/>
      <w:numFmt w:val="decimal"/>
      <w:lvlText w:val="%1.%2.%3.%4.%5.%6.%7"/>
      <w:lvlJc w:val="left"/>
      <w:pPr>
        <w:ind w:left="6480" w:hanging="1440"/>
      </w:pPr>
      <w:rPr>
        <w:rFonts w:ascii="Arial Unicode MS" w:eastAsia="Arial Unicode MS" w:hAnsi="Arial Unicode MS" w:cs="Arial Unicode MS" w:hint="default"/>
        <w:sz w:val="21"/>
      </w:rPr>
    </w:lvl>
    <w:lvl w:ilvl="7">
      <w:start w:val="1"/>
      <w:numFmt w:val="decimal"/>
      <w:lvlText w:val="%1.%2.%3.%4.%5.%6.%7.%8"/>
      <w:lvlJc w:val="left"/>
      <w:pPr>
        <w:ind w:left="7320" w:hanging="1440"/>
      </w:pPr>
      <w:rPr>
        <w:rFonts w:ascii="Arial Unicode MS" w:eastAsia="Arial Unicode MS" w:hAnsi="Arial Unicode MS" w:cs="Arial Unicode MS" w:hint="default"/>
        <w:sz w:val="21"/>
      </w:rPr>
    </w:lvl>
    <w:lvl w:ilvl="8">
      <w:start w:val="1"/>
      <w:numFmt w:val="decimal"/>
      <w:lvlText w:val="%1.%2.%3.%4.%5.%6.%7.%8.%9"/>
      <w:lvlJc w:val="left"/>
      <w:pPr>
        <w:ind w:left="8520" w:hanging="1800"/>
      </w:pPr>
      <w:rPr>
        <w:rFonts w:ascii="Arial Unicode MS" w:eastAsia="Arial Unicode MS" w:hAnsi="Arial Unicode MS" w:cs="Arial Unicode MS" w:hint="default"/>
        <w:sz w:val="21"/>
      </w:rPr>
    </w:lvl>
  </w:abstractNum>
  <w:abstractNum w:abstractNumId="1">
    <w:nsid w:val="6C16508C"/>
    <w:multiLevelType w:val="multilevel"/>
    <w:tmpl w:val="827A0FCA"/>
    <w:lvl w:ilvl="0">
      <w:start w:val="5"/>
      <w:numFmt w:val="decimal"/>
      <w:lvlText w:val="%1"/>
      <w:lvlJc w:val="left"/>
      <w:pPr>
        <w:ind w:left="360" w:hanging="36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1">
      <w:start w:val="1"/>
      <w:numFmt w:val="decimal"/>
      <w:lvlText w:val="%1.%2"/>
      <w:lvlJc w:val="left"/>
      <w:pPr>
        <w:ind w:left="1200" w:hanging="36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2">
      <w:start w:val="1"/>
      <w:numFmt w:val="decimal"/>
      <w:lvlText w:val="%1.%2.%3"/>
      <w:lvlJc w:val="left"/>
      <w:pPr>
        <w:ind w:left="2400" w:hanging="72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3">
      <w:start w:val="1"/>
      <w:numFmt w:val="decimal"/>
      <w:lvlText w:val="%1.%2.%3.%4"/>
      <w:lvlJc w:val="left"/>
      <w:pPr>
        <w:ind w:left="3240" w:hanging="72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4">
      <w:start w:val="1"/>
      <w:numFmt w:val="decimal"/>
      <w:lvlText w:val="%1.%2.%3.%4.%5"/>
      <w:lvlJc w:val="left"/>
      <w:pPr>
        <w:ind w:left="4440" w:hanging="108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5">
      <w:start w:val="1"/>
      <w:numFmt w:val="decimal"/>
      <w:lvlText w:val="%1.%2.%3.%4.%5.%6"/>
      <w:lvlJc w:val="left"/>
      <w:pPr>
        <w:ind w:left="5280" w:hanging="108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6">
      <w:start w:val="1"/>
      <w:numFmt w:val="decimal"/>
      <w:lvlText w:val="%1.%2.%3.%4.%5.%6.%7"/>
      <w:lvlJc w:val="left"/>
      <w:pPr>
        <w:ind w:left="6480" w:hanging="144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7">
      <w:start w:val="1"/>
      <w:numFmt w:val="decimal"/>
      <w:lvlText w:val="%1.%2.%3.%4.%5.%6.%7.%8"/>
      <w:lvlJc w:val="left"/>
      <w:pPr>
        <w:ind w:left="7320" w:hanging="1440"/>
      </w:pPr>
      <w:rPr>
        <w:rFonts w:ascii="Arial Unicode MS" w:eastAsia="Arial Unicode MS" w:hAnsi="Arial Unicode MS" w:cs="Arial Unicode MS" w:hint="default"/>
        <w:color w:val="1F497D"/>
        <w:sz w:val="21"/>
      </w:rPr>
    </w:lvl>
    <w:lvl w:ilvl="8">
      <w:start w:val="1"/>
      <w:numFmt w:val="decimal"/>
      <w:lvlText w:val="%1.%2.%3.%4.%5.%6.%7.%8.%9"/>
      <w:lvlJc w:val="left"/>
      <w:pPr>
        <w:ind w:left="8520" w:hanging="1800"/>
      </w:pPr>
      <w:rPr>
        <w:rFonts w:ascii="Arial Unicode MS" w:eastAsia="Arial Unicode MS" w:hAnsi="Arial Unicode MS" w:cs="Arial Unicode MS" w:hint="default"/>
        <w:color w:val="1F497D"/>
        <w:sz w:val="21"/>
      </w:rPr>
    </w:lvl>
  </w:abstractNum>
  <w:abstractNum w:abstractNumId="2">
    <w:nsid w:val="78506832"/>
    <w:multiLevelType w:val="hybridMultilevel"/>
    <w:tmpl w:val="CFE04150"/>
    <w:lvl w:ilvl="0" w:tplc="2F2630CC">
      <w:start w:val="1"/>
      <w:numFmt w:val="decimal"/>
      <w:lvlText w:val="%1."/>
      <w:lvlJc w:val="left"/>
      <w:pPr>
        <w:ind w:left="840" w:hanging="360"/>
      </w:pPr>
    </w:lvl>
    <w:lvl w:ilvl="1" w:tplc="04090019">
      <w:start w:val="1"/>
      <w:numFmt w:val="ideographTraditional"/>
      <w:lvlText w:val="%2、"/>
      <w:lvlJc w:val="left"/>
      <w:pPr>
        <w:ind w:left="1440" w:hanging="480"/>
      </w:pPr>
    </w:lvl>
    <w:lvl w:ilvl="2" w:tplc="0409001B">
      <w:start w:val="1"/>
      <w:numFmt w:val="lowerRoman"/>
      <w:lvlText w:val="%3."/>
      <w:lvlJc w:val="right"/>
      <w:pPr>
        <w:ind w:left="1920" w:hanging="480"/>
      </w:pPr>
    </w:lvl>
    <w:lvl w:ilvl="3" w:tplc="0409000F">
      <w:start w:val="1"/>
      <w:numFmt w:val="decimal"/>
      <w:lvlText w:val="%4."/>
      <w:lvlJc w:val="left"/>
      <w:pPr>
        <w:ind w:left="2400" w:hanging="480"/>
      </w:pPr>
    </w:lvl>
    <w:lvl w:ilvl="4" w:tplc="04090019">
      <w:start w:val="1"/>
      <w:numFmt w:val="ideographTraditional"/>
      <w:lvlText w:val="%5、"/>
      <w:lvlJc w:val="left"/>
      <w:pPr>
        <w:ind w:left="2880" w:hanging="480"/>
      </w:pPr>
    </w:lvl>
    <w:lvl w:ilvl="5" w:tplc="0409001B">
      <w:start w:val="1"/>
      <w:numFmt w:val="lowerRoman"/>
      <w:lvlText w:val="%6."/>
      <w:lvlJc w:val="right"/>
      <w:pPr>
        <w:ind w:left="3360" w:hanging="480"/>
      </w:pPr>
    </w:lvl>
    <w:lvl w:ilvl="6" w:tplc="0409000F">
      <w:start w:val="1"/>
      <w:numFmt w:val="decimal"/>
      <w:lvlText w:val="%7."/>
      <w:lvlJc w:val="left"/>
      <w:pPr>
        <w:ind w:left="3840" w:hanging="480"/>
      </w:pPr>
    </w:lvl>
    <w:lvl w:ilvl="7" w:tplc="04090019">
      <w:start w:val="1"/>
      <w:numFmt w:val="ideographTraditional"/>
      <w:lvlText w:val="%8、"/>
      <w:lvlJc w:val="left"/>
      <w:pPr>
        <w:ind w:left="4320" w:hanging="480"/>
      </w:pPr>
    </w:lvl>
    <w:lvl w:ilvl="8" w:tplc="0409001B">
      <w:start w:val="1"/>
      <w:numFmt w:val="lowerRoman"/>
      <w:lvlText w:val="%9."/>
      <w:lvlJc w:val="right"/>
      <w:pPr>
        <w:ind w:left="4800" w:hanging="480"/>
      </w:pPr>
    </w:lvl>
  </w:abstractNum>
  <w:num w:numId="1">
    <w:abstractNumId w:val="2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3738"/>
    <w:rsid w:val="002C6596"/>
    <w:rsid w:val="003C5FAB"/>
    <w:rsid w:val="005D4507"/>
    <w:rsid w:val="00692403"/>
    <w:rsid w:val="0090337A"/>
    <w:rsid w:val="009C5AAC"/>
    <w:rsid w:val="009D3738"/>
    <w:rsid w:val="00B06817"/>
    <w:rsid w:val="00B23382"/>
    <w:rsid w:val="00D00388"/>
    <w:rsid w:val="00F21EBE"/>
    <w:rsid w:val="00F5412C"/>
    <w:rsid w:val="00F96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1EBE"/>
    <w:rPr>
      <w:rFonts w:ascii="Calibri" w:eastAsia="新細明體" w:hAnsi="Calibri" w:cs="新細明體"/>
      <w:kern w:val="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1EBE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9C5AAC"/>
    <w:rPr>
      <w:rFonts w:ascii="Calibri" w:eastAsia="新細明體" w:hAnsi="Calibri" w:cs="新細明體"/>
      <w:kern w:val="0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9C5AAC"/>
    <w:rPr>
      <w:rFonts w:ascii="Calibri" w:eastAsia="新細明體" w:hAnsi="Calibri" w:cs="新細明體"/>
      <w:kern w:val="0"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90337A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90337A"/>
    <w:rPr>
      <w:rFonts w:asciiTheme="majorHAnsi" w:eastAsiaTheme="majorEastAsia" w:hAnsiTheme="majorHAnsi" w:cstheme="majorBidi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1EBE"/>
    <w:rPr>
      <w:rFonts w:ascii="Calibri" w:eastAsia="新細明體" w:hAnsi="Calibri" w:cs="新細明體"/>
      <w:kern w:val="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21EBE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9C5AAC"/>
    <w:rPr>
      <w:rFonts w:ascii="Calibri" w:eastAsia="新細明體" w:hAnsi="Calibri" w:cs="新細明體"/>
      <w:kern w:val="0"/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9C5AAC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9C5AAC"/>
    <w:rPr>
      <w:rFonts w:ascii="Calibri" w:eastAsia="新細明體" w:hAnsi="Calibri" w:cs="新細明體"/>
      <w:kern w:val="0"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90337A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90337A"/>
    <w:rPr>
      <w:rFonts w:asciiTheme="majorHAnsi" w:eastAsiaTheme="majorEastAsia" w:hAnsiTheme="majorHAnsi" w:cstheme="majorBidi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50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cid:image009.jpg@01D24FB7.25A6BEE0" TargetMode="External"/><Relationship Id="rId18" Type="http://schemas.openxmlformats.org/officeDocument/2006/relationships/image" Target="media/image6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cid:image015.jpg@01D24FB7.25A6BEE0" TargetMode="Externa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cid:image005.jpg@01D24FB7.25A6BEE0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image014.jpg@01D24FB7.25A6BEE0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cid:image003.jpg@01D24FB7.25A6BEE0" TargetMode="Externa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141</Words>
  <Characters>804</Characters>
  <Application>Microsoft Office Word</Application>
  <DocSecurity>0</DocSecurity>
  <Lines>6</Lines>
  <Paragraphs>1</Paragraphs>
  <ScaleCrop>false</ScaleCrop>
  <Company/>
  <LinksUpToDate>false</LinksUpToDate>
  <CharactersWithSpaces>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BY Huang/WZS/Wistron</dc:creator>
  <cp:keywords/>
  <dc:description/>
  <cp:lastModifiedBy>Gordon YS Chen/WHQ/Wistron</cp:lastModifiedBy>
  <cp:revision>4</cp:revision>
  <dcterms:created xsi:type="dcterms:W3CDTF">2017-01-24T05:38:00Z</dcterms:created>
  <dcterms:modified xsi:type="dcterms:W3CDTF">2017-05-10T07:08:00Z</dcterms:modified>
</cp:coreProperties>
</file>